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F79CB64"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63D4EC70" w14:textId="071196F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7A7F5F0C" w14:textId="6BA563D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036E51D0" w14:textId="2D77137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3A45552E" w14:textId="6533FC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10E19D88" w14:textId="2339B6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A651963" w14:textId="63CDA43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538BC088" w14:textId="0177EF2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3660BE1" w14:textId="0C59875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CE294D9" w14:textId="3ABDC8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4B752811" w14:textId="6E33C2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688EE8EB" w14:textId="5F41C2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D8A69EB" w14:textId="134AF4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20E4173" w14:textId="521378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07F1B3E5" w14:textId="194592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5E8F06DF" w14:textId="5224B15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0077912" w14:textId="0D2A03B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29BC7C23" w14:textId="27B751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3EF300F7" w14:textId="636A51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78CAB1" w14:textId="1357CAF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4049C4D" w14:textId="3033975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2FED1210" w14:textId="43A5288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34DAAC5B" w14:textId="6CE5120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412EFE8" w14:textId="7B3D4B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258A70BF" w14:textId="6E4EE9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B142494" w14:textId="762989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5ECC2FC2" w14:textId="29E5546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A511831" w14:textId="723E40D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7419ED29" w14:textId="480B02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21AC242D" w14:textId="24A9EF5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F48393" w14:textId="5F4734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36688534" w14:textId="626BB77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2CAFDD2" w14:textId="4F9F10A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0784AA4" w14:textId="709E47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1D437E4" w14:textId="050507A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0570F628" w14:textId="273FBF6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59A00537" w14:textId="6D0017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6AF50105" w14:textId="13EF9A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54350830" w14:textId="4F2E129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187FE85" w14:textId="5EFD7D5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93BE911" w14:textId="732438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7A690637" w14:textId="74DCBB5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2A207267" w14:textId="721A48A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39D1AE2A" w14:textId="3510E7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3C134571" w14:textId="4EFCEAE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4A5BE521" w14:textId="696DEC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4271FE1A" w14:textId="3968D6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A2E007E" w14:textId="587D48C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41D59B78" w14:textId="0D97CD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ABA1F30" w14:textId="5998AC8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14B510D" w14:textId="230B701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17126AF" w14:textId="66455E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CE5BB93" w14:textId="0FEEB8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5459D27D" w14:textId="53D908F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14ECE852" w14:textId="508179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5F993C46" w14:textId="3FF0C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14AA22E6" w14:textId="07A9ECF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E098062" w14:textId="6B2DB05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D8F1D99" w14:textId="5EA9EBD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66F42EF" w14:textId="60A9B26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567A82F" w14:textId="55CB91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04ABF95B" w14:textId="54FDF3D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489C936" w14:textId="30C1438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44F8FC73" w14:textId="27E278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1EF9ADD5" w14:textId="342473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6B8E86FD" w14:textId="69E7E58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FB579A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374D5464" w14:textId="1F40CF7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CAB4B2F" w14:textId="664C6C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2700F29" w14:textId="1E928C2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60025D80" w14:textId="56240B4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5C9EDE3" w14:textId="0BEDC92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EB7F701" w14:textId="6BF8E42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328BBD87" w14:textId="3E580B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5F2A78E" w14:textId="41F2DF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912BF50" w14:textId="0EAB5A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1F4239E7" w14:textId="5A83273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4AB42497" w14:textId="77D4C60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7BEC8E3E" w14:textId="766CC2D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3D19D51D" w14:textId="33328C8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2311854A" w14:textId="45A44A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723333DB" w14:textId="7D7B32A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1595FCE" w14:textId="0E76E9C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4CBD366E" w14:textId="6EBE40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11DDF693" w14:textId="675E34F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492C5D" w14:textId="540CAC2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11379FCA" w14:textId="50169C0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1DF9BE1C" w14:textId="6CE996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10FEF4B8" w14:textId="014EEF6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FFEE155" w14:textId="60D4C84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0172CFC" w14:textId="5CF940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256E60" w14:textId="6F98C7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0B0846E0" w14:textId="3AA58A4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793A55D" w14:textId="0E0167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63BBE25" w14:textId="2A82029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4CFA77B8" w14:textId="301FE68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3FCFA55C" w14:textId="4756623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1C079A42" w14:textId="1417AF5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AB595AA" w14:textId="04B0F43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533B83BB" w14:textId="025C004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D398922" w14:textId="3E9B58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34E9BEB" w14:textId="5D2328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49C0538C" w14:textId="2FFB6D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7251FF24" w14:textId="645DB7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EB60DC0" w14:textId="6B196A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393A5A63" w14:textId="546DEAA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0EAA676D" w14:textId="1AEFA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3A4E83CF" w14:textId="686D3F6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7123736A" w14:textId="313C77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780F93D4" w14:textId="1BE16AB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8A722A1" w14:textId="6D05D5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EE842A6" w14:textId="0BAAAA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7F518AB4" w14:textId="6870A4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764328A1" w14:textId="4A13F34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97A9177" w14:textId="1F2719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E2B4824" w14:textId="6CF5A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D7B529D" w14:textId="101E4E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F1D1A18" w14:textId="023DD0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A7EC204" w14:textId="638CC6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E5EF3E" w14:textId="311CC70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2F17E48F" w14:textId="73436E4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2A7FCEB" w14:textId="41F1154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19E9B56" w14:textId="4CFD37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7CBA1585" w14:textId="6BE503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9D88302" w14:textId="18A812A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226A896" w14:textId="7FCE826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301E598F" w14:textId="6805D1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175E9F57" w14:textId="2F8EB43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4137EA9" w14:textId="6419E0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1AEED9C3" w14:textId="5657D8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5824C270" w14:textId="0F79791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15443029" w14:textId="49CB2C6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43AE8DE0"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43311577" w14:textId="14A05C2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D115C95" w14:textId="6FB3946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E199E9D" w14:textId="0B3A88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27E6C8C0" w14:textId="1EE7365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BB02DD0" w14:textId="17EA56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10DA6A05" w14:textId="033DE0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2621F30C" w14:textId="1CB3B21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7F75D3CB" w14:textId="69B818D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64B1B0A" w14:textId="10F704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A59380E" w14:textId="73BCAD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7BC860BA" w14:textId="088CB4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133B223" w14:textId="7998690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745B837" w14:textId="02EF494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58B8E51B" w14:textId="381E1B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483A0F74" w14:textId="593A26F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766FBC64" w14:textId="4679BF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79B2DB5" w14:textId="5DCC4AF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57354973" w14:textId="2C36DD4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324FB2AB" w14:textId="7059FE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686278F" w14:textId="4FDB038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53A85FD5" w14:textId="3199B7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7D7141C5" w14:textId="392E108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7CF52922" w14:textId="5830FBA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38063E" w14:textId="4B4A2A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54547354" w14:textId="27963E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46D9528E" w14:textId="513E808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1A40E0CA" w14:textId="59CCA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45FC58A2" w14:textId="54182DC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7CE121FA" w14:textId="4E0D73B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E17FEF" w14:textId="282A995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5CF5E770" w14:textId="0929CD5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0BC97F1" w14:textId="6960452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3E1DD3BD" w14:textId="16A2055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950D5AD" w14:textId="14E312F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D22036C" w14:textId="58D07B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CEA1B34" w14:textId="250C2F0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2C2272FB" w14:textId="122E957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0A1DFE6" w14:textId="7D8BEC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D1756CB" w14:textId="64EFB4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369743A" w14:textId="051748E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1F9C9DAE" w14:textId="1704D48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5659D00F" w14:textId="421445F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4E8FC3F6" w14:textId="3F214A0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7C5D9F83" w14:textId="731B4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2EBD5B0E" w14:textId="1DEB59C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315AE24E" w14:textId="2805558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06A8A959" w14:textId="346F8BC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F757B19" w14:textId="665C1B7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290037AA" w14:textId="24D1AC4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08643679" w14:textId="571986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078A7EE7" w14:textId="366F1C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67330735" w14:textId="5BE1ECC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A86B4D" w14:textId="7411F1E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772923CA" w14:textId="59434E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004EECC8" w14:textId="00DFD6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6EDE5373" w14:textId="148D8B6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23455B8" w14:textId="6502D8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CC94E23" w14:textId="0695D8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1C74379" w14:textId="4B272B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7474399E" w14:textId="7C8031A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9D3593D" w14:textId="2B07B49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C132FEF" w14:textId="2A7A5C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7722B531" w14:textId="6B78528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098E230C" w14:textId="384073C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2CE33BC8" w14:textId="3E223B8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5556010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356286">
        <w:rPr>
          <w:szCs w:val="24"/>
          <w:vertAlign w:val="superscript"/>
        </w:rPr>
        <w:t>[1]</w:t>
      </w:r>
      <w:r>
        <w:rPr>
          <w:szCs w:val="24"/>
          <w:vertAlign w:val="superscript"/>
        </w:rPr>
        <w:fldChar w:fldCharType="end"/>
      </w:r>
      <w:r>
        <w:rPr>
          <w:rFonts w:hint="eastAsia"/>
          <w:szCs w:val="24"/>
        </w:rPr>
        <w:t>，水下信息技术在国防建设</w:t>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356286">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356286">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356286">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356286">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356286">
        <w:rPr>
          <w:szCs w:val="24"/>
          <w:vertAlign w:val="superscript"/>
        </w:rPr>
        <w:t>[6]</w:t>
      </w:r>
      <w:r>
        <w:rPr>
          <w:szCs w:val="24"/>
          <w:vertAlign w:val="superscript"/>
        </w:rPr>
        <w:fldChar w:fldCharType="end"/>
      </w:r>
      <w:r>
        <w:rPr>
          <w:szCs w:val="24"/>
        </w:rPr>
        <w:t>。</w:t>
      </w:r>
    </w:p>
    <w:p w14:paraId="202849A7" w14:textId="0FCBD9CF"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356286">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356286">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356286">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6A4EFF89"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356286">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356286">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416449A"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356286">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w:t>
      </w:r>
      <w:proofErr w:type="gramStart"/>
      <w:r>
        <w:rPr>
          <w:szCs w:val="24"/>
        </w:rPr>
        <w:t>去噪等</w:t>
      </w:r>
      <w:proofErr w:type="gramEnd"/>
      <w:r>
        <w:rPr>
          <w:szCs w:val="24"/>
        </w:rPr>
        <w:t>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356286">
        <w:rPr>
          <w:szCs w:val="24"/>
          <w:vertAlign w:val="superscript"/>
        </w:rPr>
        <w:t>[12]</w:t>
      </w:r>
      <w:r>
        <w:rPr>
          <w:szCs w:val="24"/>
          <w:vertAlign w:val="superscript"/>
        </w:rPr>
        <w:fldChar w:fldCharType="end"/>
      </w:r>
      <w:r>
        <w:rPr>
          <w:szCs w:val="24"/>
        </w:rPr>
        <w:t>。基于深度学习和</w:t>
      </w:r>
      <w:proofErr w:type="gramStart"/>
      <w:r>
        <w:rPr>
          <w:szCs w:val="24"/>
        </w:rPr>
        <w:t>自监督</w:t>
      </w:r>
      <w:proofErr w:type="gramEnd"/>
      <w:r>
        <w:rPr>
          <w:szCs w:val="24"/>
        </w:rPr>
        <w:t>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w:t>
      </w:r>
      <w:proofErr w:type="gramStart"/>
      <w:r>
        <w:rPr>
          <w:szCs w:val="24"/>
        </w:rPr>
        <w:t>自监督</w:t>
      </w:r>
      <w:proofErr w:type="gramEnd"/>
      <w:r>
        <w:rPr>
          <w:szCs w:val="24"/>
        </w:rPr>
        <w:t>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rsidP="007B3FBB">
      <w:pPr>
        <w:pStyle w:val="33"/>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7F6B7E4C"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356286">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C569499"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356286">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42652C0C"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356286">
        <w:rPr>
          <w:szCs w:val="24"/>
          <w:vertAlign w:val="superscript"/>
        </w:rPr>
        <w:t>[15]</w:t>
      </w:r>
      <w:r>
        <w:rPr>
          <w:szCs w:val="24"/>
          <w:vertAlign w:val="superscript"/>
        </w:rPr>
        <w:fldChar w:fldCharType="end"/>
      </w:r>
      <w:r>
        <w:rPr>
          <w:szCs w:val="24"/>
        </w:rPr>
        <w:t>。</w:t>
      </w:r>
    </w:p>
    <w:p w14:paraId="10089C96" w14:textId="043A257A"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356286">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356286">
        <w:rPr>
          <w:szCs w:val="24"/>
          <w:vertAlign w:val="superscript"/>
        </w:rPr>
        <w:t>[17]</w:t>
      </w:r>
      <w:r>
        <w:rPr>
          <w:szCs w:val="24"/>
          <w:vertAlign w:val="superscript"/>
        </w:rPr>
        <w:fldChar w:fldCharType="end"/>
      </w:r>
      <w:r>
        <w:rPr>
          <w:szCs w:val="24"/>
        </w:rPr>
        <w:t>。这些方法能够更精确地模拟结构与水体之间的能量传递过程，为深入</w:t>
      </w:r>
      <w:proofErr w:type="gramStart"/>
      <w:r>
        <w:rPr>
          <w:szCs w:val="24"/>
        </w:rPr>
        <w:t>理解声</w:t>
      </w:r>
      <w:proofErr w:type="gramEnd"/>
      <w:r>
        <w:rPr>
          <w:szCs w:val="24"/>
        </w:rPr>
        <w:t>辐射机制提供了技术支撑。</w:t>
      </w:r>
    </w:p>
    <w:p w14:paraId="356BECDA" w14:textId="14ECD30D"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w:t>
      </w:r>
      <w:proofErr w:type="gramStart"/>
      <w:r>
        <w:rPr>
          <w:szCs w:val="24"/>
        </w:rPr>
        <w:t>体材</w:t>
      </w:r>
      <w:proofErr w:type="gramEnd"/>
      <w:r>
        <w:rPr>
          <w:szCs w:val="24"/>
        </w:rPr>
        <w:t>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356286">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356286">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5304DE2F"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356286">
        <w:rPr>
          <w:szCs w:val="24"/>
          <w:vertAlign w:val="superscript"/>
        </w:rPr>
        <w:t>[15]</w:t>
      </w:r>
      <w:r>
        <w:rPr>
          <w:szCs w:val="24"/>
          <w:vertAlign w:val="superscript"/>
        </w:rPr>
        <w:fldChar w:fldCharType="end"/>
      </w:r>
      <w:r>
        <w:rPr>
          <w:szCs w:val="24"/>
        </w:rPr>
        <w:t>。</w:t>
      </w:r>
    </w:p>
    <w:p w14:paraId="23680B28" w14:textId="4F8F5272"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w:t>
      </w:r>
      <w:proofErr w:type="gramStart"/>
      <w:r>
        <w:rPr>
          <w:szCs w:val="24"/>
        </w:rPr>
        <w:t>追踪非</w:t>
      </w:r>
      <w:proofErr w:type="gramEnd"/>
      <w:r>
        <w:rPr>
          <w:szCs w:val="24"/>
        </w:rPr>
        <w:t>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356286">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5A9BCEA1"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356286">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556791A6"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356286">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449E49AA"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356286">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w:t>
      </w:r>
      <w:proofErr w:type="gramStart"/>
      <w:r>
        <w:rPr>
          <w:szCs w:val="24"/>
        </w:rPr>
        <w:t>捕捉非</w:t>
      </w:r>
      <w:proofErr w:type="gramEnd"/>
      <w:r>
        <w:rPr>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5D26705A"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356286">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w:t>
      </w:r>
      <w:proofErr w:type="gramStart"/>
      <w:r>
        <w:rPr>
          <w:rFonts w:hint="eastAsia"/>
          <w:szCs w:val="24"/>
        </w:rPr>
        <w:t>传感网</w:t>
      </w:r>
      <w:proofErr w:type="gramEnd"/>
      <w:r>
        <w:rPr>
          <w:rFonts w:hint="eastAsia"/>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w:t>
      </w:r>
      <w:proofErr w:type="gramStart"/>
      <w:r>
        <w:rPr>
          <w:rFonts w:hint="eastAsia"/>
          <w:szCs w:val="24"/>
        </w:rPr>
        <w:t>传感网</w:t>
      </w:r>
      <w:proofErr w:type="gramEnd"/>
      <w:r>
        <w:rPr>
          <w:rFonts w:hint="eastAsia"/>
          <w:szCs w:val="24"/>
        </w:rPr>
        <w:t>的特点，包括声速、传播损失和水下噪声情况、水声传感器节点、能耗模型和水声</w:t>
      </w:r>
      <w:proofErr w:type="gramStart"/>
      <w:r>
        <w:rPr>
          <w:rFonts w:hint="eastAsia"/>
          <w:szCs w:val="24"/>
        </w:rPr>
        <w:t>传感网</w:t>
      </w:r>
      <w:proofErr w:type="gramEnd"/>
      <w:r>
        <w:rPr>
          <w:rFonts w:hint="eastAsia"/>
          <w:szCs w:val="24"/>
        </w:rPr>
        <w:t>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w:t>
      </w:r>
      <w:proofErr w:type="gramStart"/>
      <w:r>
        <w:rPr>
          <w:rFonts w:hint="eastAsia"/>
          <w:szCs w:val="24"/>
        </w:rPr>
        <w:t>传感网</w:t>
      </w:r>
      <w:proofErr w:type="gramEnd"/>
      <w:r>
        <w:rPr>
          <w:rFonts w:hint="eastAsia"/>
          <w:szCs w:val="24"/>
        </w:rPr>
        <w:t>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w:t>
      </w:r>
      <w:proofErr w:type="gramStart"/>
      <w:r>
        <w:rPr>
          <w:rFonts w:hint="eastAsia"/>
          <w:szCs w:val="24"/>
        </w:rPr>
        <w:t>传感网</w:t>
      </w:r>
      <w:proofErr w:type="gramEnd"/>
      <w:r>
        <w:rPr>
          <w:rFonts w:hint="eastAsia"/>
          <w:szCs w:val="24"/>
        </w:rPr>
        <w:t>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w:t>
      </w:r>
      <w:proofErr w:type="gramStart"/>
      <w:r>
        <w:rPr>
          <w:rFonts w:hint="eastAsia"/>
          <w:szCs w:val="24"/>
        </w:rPr>
        <w:t>传感网</w:t>
      </w:r>
      <w:proofErr w:type="gramEnd"/>
      <w:r>
        <w:rPr>
          <w:rFonts w:hint="eastAsia"/>
          <w:szCs w:val="24"/>
        </w:rPr>
        <w:t>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5A2ABF73"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356286">
        <w:rPr>
          <w:vertAlign w:val="superscript"/>
        </w:rPr>
        <w:t>[25]</w:t>
      </w:r>
      <w:r w:rsidRPr="00A35A65">
        <w:rPr>
          <w:vertAlign w:val="superscript"/>
        </w:rPr>
        <w:fldChar w:fldCharType="end"/>
      </w:r>
      <w:r>
        <w:rPr>
          <w:rFonts w:hint="eastAsia"/>
        </w:rPr>
        <w:t>。</w:t>
      </w:r>
    </w:p>
    <w:p w14:paraId="7A69C310" w14:textId="10F1DE19"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356286">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[25]</w:t>
      </w:r>
      <w:r w:rsidR="000F294E" w:rsidRPr="000F294E">
        <w:rPr>
          <w:vertAlign w:val="superscript"/>
        </w:rPr>
        <w:fldChar w:fldCharType="end"/>
      </w:r>
      <w:r>
        <w:rPr>
          <w:rFonts w:hint="eastAsia"/>
        </w:rPr>
        <w:t>。</w:t>
      </w:r>
    </w:p>
    <w:p w14:paraId="6DC29FA3" w14:textId="41D1665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356286">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356286">
        <w:rPr>
          <w:vertAlign w:val="superscript"/>
        </w:rPr>
        <w:t>[29]</w:t>
      </w:r>
      <w:r w:rsidR="00444F4C" w:rsidRPr="00444F4C">
        <w:rPr>
          <w:vertAlign w:val="superscript"/>
        </w:rPr>
        <w:fldChar w:fldCharType="end"/>
      </w:r>
      <w:r w:rsidRPr="000F294E">
        <w:rPr>
          <w:rFonts w:hint="eastAsia"/>
        </w:rPr>
        <w:t>。</w:t>
      </w:r>
    </w:p>
    <w:p w14:paraId="0ED9769F" w14:textId="0D0A8C5B"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w:t>
      </w:r>
      <w:proofErr w:type="gramStart"/>
      <w:r w:rsidRPr="00444F4C">
        <w:rPr>
          <w:rFonts w:hint="eastAsia"/>
        </w:rPr>
        <w:t>象</w:t>
      </w:r>
      <w:proofErr w:type="gramEnd"/>
      <w:r w:rsidRPr="00444F4C">
        <w:rPr>
          <w:rFonts w:hint="eastAsia"/>
        </w:rPr>
        <w:t>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356286">
        <w:rPr>
          <w:vertAlign w:val="superscript"/>
        </w:rPr>
        <w:t>[30]</w:t>
      </w:r>
      <w:r w:rsidR="008547F5" w:rsidRPr="008547F5">
        <w:rPr>
          <w:vertAlign w:val="superscript"/>
        </w:rPr>
        <w:fldChar w:fldCharType="end"/>
      </w:r>
      <w:r w:rsidRPr="00444F4C">
        <w:t>。</w:t>
      </w:r>
    </w:p>
    <w:p w14:paraId="6D7711ED" w14:textId="37CE7A99"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[31]</w:t>
      </w:r>
      <w:r w:rsidR="00023C7D" w:rsidRPr="00023C7D">
        <w:rPr>
          <w:vertAlign w:val="superscript"/>
        </w:rPr>
        <w:fldChar w:fldCharType="end"/>
      </w:r>
      <w:r w:rsidRPr="000A37A4">
        <w:t>。例如，近年来的深度学习模型已被广泛应用于区分不同来源的背景噪声，包括生物声、</w:t>
      </w:r>
      <w:proofErr w:type="gramStart"/>
      <w:r w:rsidRPr="000A37A4">
        <w:t>船舶声</w:t>
      </w:r>
      <w:proofErr w:type="gramEnd"/>
      <w:r w:rsidRPr="000A37A4">
        <w:t>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[32]</w:t>
      </w:r>
      <w:r w:rsidR="00023C7D" w:rsidRPr="00023C7D">
        <w:rPr>
          <w:vertAlign w:val="superscript"/>
        </w:rPr>
        <w:fldChar w:fldCharType="end"/>
      </w:r>
      <w:r w:rsidRPr="000A37A4">
        <w:t>。因此，系统地理解和区分不同类别的海洋背景噪声，对于</w:t>
      </w:r>
      <w:proofErr w:type="gramStart"/>
      <w:r w:rsidRPr="000A37A4">
        <w:t>改进自监督</w:t>
      </w:r>
      <w:proofErr w:type="gramEnd"/>
      <w:r w:rsidRPr="000A37A4">
        <w:t>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7958AFCB"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w:t>
      </w:r>
    </w:p>
    <w:p w14:paraId="7EA0F87A" w14:textId="3D2BFC56"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450CC739"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[36]</w:t>
      </w:r>
      <w:r w:rsidR="00F74959" w:rsidRPr="00F74959">
        <w:rPr>
          <w:vertAlign w:val="superscript"/>
        </w:rPr>
        <w:fldChar w:fldCharType="end"/>
      </w:r>
      <w:r w:rsidRPr="00E13AFF">
        <w:t>。</w:t>
      </w:r>
    </w:p>
    <w:p w14:paraId="66975BC4" w14:textId="0CBC240C"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w:t>
      </w:r>
      <w:proofErr w:type="gramStart"/>
      <w:r w:rsidRPr="00E13AFF">
        <w:t>噪声场</w:t>
      </w:r>
      <w:proofErr w:type="gramEnd"/>
      <w:r w:rsidRPr="00E13AFF">
        <w:t>建模方法，可有效模拟大范围海洋区域的复杂干扰</w:t>
      </w:r>
      <w:proofErr w:type="gramStart"/>
      <w:r w:rsidRPr="00E13AFF">
        <w:t>噪声场</w:t>
      </w:r>
      <w:proofErr w:type="gramEnd"/>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A26D870"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w:t>
      </w:r>
      <w:proofErr w:type="gramStart"/>
      <w:r w:rsidRPr="00657B6B">
        <w:rPr>
          <w:rFonts w:hint="eastAsia"/>
        </w:rPr>
        <w:t>以及声</w:t>
      </w:r>
      <w:proofErr w:type="gramEnd"/>
      <w:r w:rsidRPr="00657B6B">
        <w:rPr>
          <w:rFonts w:hint="eastAsia"/>
        </w:rPr>
        <w:t>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356286">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w:t>
      </w:r>
      <w:proofErr w:type="gramStart"/>
      <w:r w:rsidR="00850FAC">
        <w:rPr>
          <w:rFonts w:hint="eastAsia"/>
        </w:rPr>
        <w:t>描述</w:t>
      </w:r>
      <w:r w:rsidR="00850FAC" w:rsidRPr="00850FAC">
        <w:rPr>
          <w:rFonts w:hint="eastAsia"/>
        </w:rPr>
        <w:t>声</w:t>
      </w:r>
      <w:proofErr w:type="gramEnd"/>
      <w:r w:rsidR="00850FAC" w:rsidRPr="00850FAC">
        <w:rPr>
          <w:rFonts w:hint="eastAsia"/>
        </w:rPr>
        <w:t>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280D9AD9" w14:textId="77777777" w:rsidTr="00051C77">
        <w:trPr>
          <w:jc w:val="center"/>
        </w:trPr>
        <w:tc>
          <w:tcPr>
            <w:tcW w:w="1531" w:type="dxa"/>
            <w:vAlign w:val="center"/>
          </w:tcPr>
          <w:p w14:paraId="40A22645" w14:textId="77777777" w:rsidR="005A3DED" w:rsidRDefault="005A3DED" w:rsidP="00051C77">
            <w:pPr>
              <w:pStyle w:val="aff9"/>
              <w:ind w:firstLineChars="0" w:firstLine="0"/>
              <w:rPr>
                <w:rFonts w:eastAsiaTheme="minorEastAsia"/>
              </w:rPr>
            </w:pPr>
          </w:p>
        </w:tc>
        <w:tc>
          <w:tcPr>
            <w:tcW w:w="5466" w:type="dxa"/>
            <w:vAlign w:val="center"/>
          </w:tcPr>
          <w:p w14:paraId="27A2E91A" w14:textId="6F2CCACC" w:rsidR="005A3DED" w:rsidRPr="00802BA0" w:rsidRDefault="005A3DED" w:rsidP="00051C7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2FD56197" w14:textId="0C3A50BE" w:rsidR="005A3DED" w:rsidRPr="001D054F" w:rsidRDefault="005A3DED" w:rsidP="00051C77">
            <w:pPr>
              <w:pStyle w:val="aff9"/>
              <w:ind w:firstLine="480"/>
              <w:jc w:val="right"/>
              <w:rPr>
                <w:rFonts w:eastAsia="宋体"/>
              </w:rPr>
            </w:pPr>
            <w:r>
              <w:rPr>
                <w:rFonts w:eastAsia="宋体" w:hint="eastAsia"/>
              </w:rPr>
              <w:t>(2-1)</w:t>
            </w:r>
          </w:p>
        </w:tc>
      </w:tr>
    </w:tbl>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rPr>
          <w:rFonts w:ascii="Cambria Math" w:hAnsi="Cambria Math"/>
        </w:rPr>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5C1DF4BE" w14:textId="77777777" w:rsidTr="00051C77">
        <w:trPr>
          <w:jc w:val="center"/>
        </w:trPr>
        <w:tc>
          <w:tcPr>
            <w:tcW w:w="1531" w:type="dxa"/>
            <w:vAlign w:val="center"/>
          </w:tcPr>
          <w:p w14:paraId="1947CAA6" w14:textId="77777777" w:rsidR="005A3DED" w:rsidRDefault="005A3DED" w:rsidP="00051C77">
            <w:pPr>
              <w:pStyle w:val="aff9"/>
              <w:ind w:firstLineChars="0" w:firstLine="0"/>
              <w:rPr>
                <w:rFonts w:eastAsiaTheme="minorEastAsia"/>
              </w:rPr>
            </w:pPr>
          </w:p>
        </w:tc>
        <w:tc>
          <w:tcPr>
            <w:tcW w:w="5466" w:type="dxa"/>
            <w:vAlign w:val="center"/>
          </w:tcPr>
          <w:p w14:paraId="7235EF09" w14:textId="11BCFA9D" w:rsidR="005A3DED" w:rsidRPr="00802BA0" w:rsidRDefault="005A3DED" w:rsidP="00051C7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1A2016F8" w14:textId="48F1AE5D" w:rsidR="005A3DED" w:rsidRPr="001D054F" w:rsidRDefault="005A3DED" w:rsidP="00051C77">
            <w:pPr>
              <w:pStyle w:val="aff9"/>
              <w:ind w:firstLine="480"/>
              <w:jc w:val="right"/>
              <w:rPr>
                <w:rFonts w:eastAsia="宋体"/>
              </w:rPr>
            </w:pPr>
            <w:r>
              <w:rPr>
                <w:rFonts w:eastAsia="宋体" w:hint="eastAsia"/>
              </w:rPr>
              <w:t>(2-2)</w:t>
            </w:r>
          </w:p>
        </w:tc>
      </w:tr>
    </w:tbl>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48881F5E" w14:textId="77777777" w:rsidTr="00051C77">
        <w:trPr>
          <w:jc w:val="center"/>
        </w:trPr>
        <w:tc>
          <w:tcPr>
            <w:tcW w:w="1531" w:type="dxa"/>
            <w:vAlign w:val="center"/>
          </w:tcPr>
          <w:p w14:paraId="388B7C38" w14:textId="77777777" w:rsidR="005A3DED" w:rsidRDefault="005A3DED" w:rsidP="00051C77">
            <w:pPr>
              <w:pStyle w:val="aff9"/>
              <w:ind w:firstLineChars="0" w:firstLine="0"/>
              <w:rPr>
                <w:rFonts w:eastAsiaTheme="minorEastAsia"/>
              </w:rPr>
            </w:pPr>
          </w:p>
        </w:tc>
        <w:tc>
          <w:tcPr>
            <w:tcW w:w="5466" w:type="dxa"/>
            <w:vAlign w:val="center"/>
          </w:tcPr>
          <w:p w14:paraId="5A294709" w14:textId="24D23ED1"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C97042D" w14:textId="7278837D" w:rsidR="005A3DED" w:rsidRPr="001D054F" w:rsidRDefault="005A3DED" w:rsidP="00051C77">
            <w:pPr>
              <w:pStyle w:val="aff9"/>
              <w:ind w:firstLine="480"/>
              <w:jc w:val="right"/>
              <w:rPr>
                <w:rFonts w:eastAsia="宋体"/>
              </w:rPr>
            </w:pPr>
            <w:r>
              <w:rPr>
                <w:rFonts w:eastAsia="宋体" w:hint="eastAsia"/>
              </w:rPr>
              <w:t>(2-3)</w:t>
            </w:r>
          </w:p>
        </w:tc>
      </w:tr>
    </w:tbl>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793BDAF6" w:rsidR="009E19BF" w:rsidRDefault="002E0644" w:rsidP="00477C54">
      <w:pPr>
        <w:ind w:firstLine="480"/>
      </w:pPr>
      <w:r w:rsidRPr="002E0644">
        <w:rPr>
          <w:rFonts w:hint="eastAsia"/>
        </w:rPr>
        <w:t>在脉冲声信号分析中，均方根声压级有时也被称为有效值声压级（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974A6B">
        <w:rPr>
          <w:rFonts w:hint="eastAsia"/>
        </w:rPr>
        <w:t xml:space="preserve"> </w:t>
      </w:r>
      <w:r w:rsidRPr="002E0644">
        <w:rPr>
          <w:rFonts w:hint="eastAsia"/>
        </w:rPr>
        <w:t>%</w:t>
      </w:r>
      <w:r w:rsidR="00974A6B">
        <w:rPr>
          <w:rFonts w:hint="eastAsia"/>
        </w:rPr>
        <w:t xml:space="preserve"> </w:t>
      </w:r>
      <w:r w:rsidR="005B356E">
        <w:rPr>
          <w:rFonts w:hint="eastAsia"/>
        </w:rPr>
        <w:t>与后</w:t>
      </w:r>
      <w:r w:rsidRPr="002E0644">
        <w:rPr>
          <w:rFonts w:hint="eastAsia"/>
        </w:rPr>
        <w:t>5</w:t>
      </w:r>
      <w:r w:rsidR="00974A6B">
        <w:rPr>
          <w:rFonts w:hint="eastAsia"/>
        </w:rPr>
        <w:t xml:space="preserve"> </w:t>
      </w:r>
      <w:r w:rsidRPr="002E0644">
        <w:rPr>
          <w:rFonts w:hint="eastAsia"/>
        </w:rPr>
        <w:t>%</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356286">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w:t>
      </w:r>
      <w:proofErr w:type="gramStart"/>
      <w:r w:rsidR="00E435C2">
        <w:rPr>
          <w:rFonts w:hint="eastAsia"/>
        </w:rPr>
        <w:t>累计声</w:t>
      </w:r>
      <w:proofErr w:type="gramEnd"/>
      <w:r w:rsidR="00E435C2">
        <w:rPr>
          <w:rFonts w:hint="eastAsia"/>
        </w:rPr>
        <w:t>暴露级</w:t>
      </w:r>
      <w:bookmarkEnd w:id="83"/>
      <w:bookmarkEnd w:id="84"/>
      <w:bookmarkEnd w:id="85"/>
    </w:p>
    <w:p w14:paraId="57787211" w14:textId="640FF06E"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）用于表征较长时间内水下声信号的等效声能量水平。其数学表达式如下：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1D832BDB" w14:textId="77777777" w:rsidTr="00051C77">
        <w:trPr>
          <w:jc w:val="center"/>
        </w:trPr>
        <w:tc>
          <w:tcPr>
            <w:tcW w:w="1531" w:type="dxa"/>
            <w:vAlign w:val="center"/>
          </w:tcPr>
          <w:p w14:paraId="77910A92" w14:textId="77777777" w:rsidR="005A3DED" w:rsidRDefault="005A3DED" w:rsidP="00051C77">
            <w:pPr>
              <w:pStyle w:val="aff9"/>
              <w:ind w:firstLineChars="0" w:firstLine="0"/>
              <w:rPr>
                <w:rFonts w:eastAsiaTheme="minorEastAsia"/>
              </w:rPr>
            </w:pPr>
          </w:p>
        </w:tc>
        <w:tc>
          <w:tcPr>
            <w:tcW w:w="5466" w:type="dxa"/>
            <w:vAlign w:val="center"/>
          </w:tcPr>
          <w:p w14:paraId="124F748F" w14:textId="6DB3F91F"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D374C9F" w14:textId="257C9E06" w:rsidR="005A3DED" w:rsidRPr="001D054F" w:rsidRDefault="005A3DED" w:rsidP="00051C77">
            <w:pPr>
              <w:pStyle w:val="aff9"/>
              <w:ind w:firstLine="480"/>
              <w:jc w:val="right"/>
              <w:rPr>
                <w:rFonts w:eastAsia="宋体"/>
              </w:rPr>
            </w:pPr>
            <w:r>
              <w:rPr>
                <w:rFonts w:eastAsia="宋体" w:hint="eastAsia"/>
              </w:rPr>
              <w:t>(2-4)</w:t>
            </w:r>
          </w:p>
        </w:tc>
      </w:tr>
    </w:tbl>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w:t>
      </w:r>
      <w:proofErr w:type="gramStart"/>
      <w:r w:rsidR="004F6127" w:rsidRPr="004F6127">
        <w:rPr>
          <w:rFonts w:hint="eastAsia"/>
        </w:rPr>
        <w:t>反映声</w:t>
      </w:r>
      <w:proofErr w:type="gramEnd"/>
      <w:r w:rsidR="004F6127" w:rsidRPr="004F6127">
        <w:rPr>
          <w:rFonts w:hint="eastAsia"/>
        </w:rPr>
        <w:t>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3089" w14:paraId="324E3B24" w14:textId="77777777" w:rsidTr="00051C77">
        <w:trPr>
          <w:jc w:val="center"/>
        </w:trPr>
        <w:tc>
          <w:tcPr>
            <w:tcW w:w="1531" w:type="dxa"/>
            <w:vAlign w:val="center"/>
          </w:tcPr>
          <w:p w14:paraId="28130B92" w14:textId="77777777" w:rsidR="00B73089" w:rsidRDefault="00B73089" w:rsidP="00051C77">
            <w:pPr>
              <w:pStyle w:val="aff9"/>
              <w:ind w:firstLineChars="0" w:firstLine="0"/>
              <w:rPr>
                <w:rFonts w:eastAsiaTheme="minorEastAsia"/>
              </w:rPr>
            </w:pPr>
          </w:p>
        </w:tc>
        <w:tc>
          <w:tcPr>
            <w:tcW w:w="5466" w:type="dxa"/>
            <w:vAlign w:val="center"/>
          </w:tcPr>
          <w:p w14:paraId="7DAF97EF" w14:textId="30760245" w:rsidR="00B73089" w:rsidRPr="00802BA0" w:rsidRDefault="00B73089" w:rsidP="00051C77">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546498FE" w14:textId="379D36A5" w:rsidR="00B73089" w:rsidRPr="001D054F" w:rsidRDefault="00B73089" w:rsidP="00051C77">
            <w:pPr>
              <w:pStyle w:val="aff9"/>
              <w:ind w:firstLine="480"/>
              <w:jc w:val="right"/>
              <w:rPr>
                <w:rFonts w:eastAsia="宋体"/>
              </w:rPr>
            </w:pPr>
            <w:r>
              <w:rPr>
                <w:rFonts w:eastAsia="宋体" w:hint="eastAsia"/>
              </w:rPr>
              <w:t>(2-5)</w:t>
            </w:r>
          </w:p>
        </w:tc>
      </w:tr>
    </w:tbl>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lastRenderedPageBreak/>
        <w:t>此外，对于周期性或重复性脉冲声信号（如连续打桩、舰船推进器辐射噪声等），可使用</w:t>
      </w:r>
      <w:proofErr w:type="gramStart"/>
      <w:r>
        <w:rPr>
          <w:rFonts w:hint="eastAsia"/>
        </w:rPr>
        <w:t>累积声</w:t>
      </w:r>
      <w:proofErr w:type="gramEnd"/>
      <w:r>
        <w:rPr>
          <w:rFonts w:hint="eastAsia"/>
        </w:rPr>
        <w:t>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3089" w14:paraId="179FED16" w14:textId="77777777" w:rsidTr="00051C77">
        <w:trPr>
          <w:jc w:val="center"/>
        </w:trPr>
        <w:tc>
          <w:tcPr>
            <w:tcW w:w="1531" w:type="dxa"/>
            <w:vAlign w:val="center"/>
          </w:tcPr>
          <w:p w14:paraId="02986A34" w14:textId="77777777" w:rsidR="00B73089" w:rsidRDefault="00B73089" w:rsidP="00051C77">
            <w:pPr>
              <w:pStyle w:val="aff9"/>
              <w:ind w:firstLineChars="0" w:firstLine="0"/>
              <w:rPr>
                <w:rFonts w:eastAsiaTheme="minorEastAsia"/>
              </w:rPr>
            </w:pPr>
          </w:p>
        </w:tc>
        <w:tc>
          <w:tcPr>
            <w:tcW w:w="5466" w:type="dxa"/>
            <w:vAlign w:val="center"/>
          </w:tcPr>
          <w:p w14:paraId="2C2EF069" w14:textId="5A224E66" w:rsidR="00B73089" w:rsidRPr="00802BA0" w:rsidRDefault="00B73089" w:rsidP="00051C77">
            <w:pPr>
              <w:pStyle w:val="aff9"/>
              <w:ind w:firstLine="480"/>
              <w:rPr>
                <w:rFonts w:eastAsiaTheme="minorEastAsia"/>
              </w:rPr>
            </w:pPr>
            <m:oMathPara>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m:oMathPara>
          </w:p>
        </w:tc>
        <w:tc>
          <w:tcPr>
            <w:tcW w:w="1531" w:type="dxa"/>
            <w:vAlign w:val="center"/>
          </w:tcPr>
          <w:p w14:paraId="1FC9B134" w14:textId="05D0FB70" w:rsidR="00B73089" w:rsidRPr="001D054F" w:rsidRDefault="00B73089" w:rsidP="00051C77">
            <w:pPr>
              <w:pStyle w:val="aff9"/>
              <w:ind w:firstLine="480"/>
              <w:jc w:val="right"/>
              <w:rPr>
                <w:rFonts w:eastAsia="宋体"/>
              </w:rPr>
            </w:pPr>
            <w:r>
              <w:rPr>
                <w:rFonts w:eastAsia="宋体" w:hint="eastAsia"/>
              </w:rPr>
              <w:t>(2-6)</w:t>
            </w:r>
          </w:p>
        </w:tc>
      </w:tr>
    </w:tbl>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w:t>
      </w:r>
      <w:proofErr w:type="gramStart"/>
      <w:r>
        <w:rPr>
          <w:rFonts w:hint="eastAsia"/>
        </w:rPr>
        <w:t>声事件</w:t>
      </w:r>
      <w:proofErr w:type="gramEnd"/>
      <w:r>
        <w:rPr>
          <w:rFonts w:hint="eastAsia"/>
        </w:rPr>
        <w:t>的重复次数。该参数用于估算长时间暴露在脉冲声信号环境下的累积声能量，对于水下工程声学分析、声信号传播研究</w:t>
      </w:r>
      <w:proofErr w:type="gramStart"/>
      <w:r>
        <w:rPr>
          <w:rFonts w:hint="eastAsia"/>
        </w:rPr>
        <w:t>以及声</w:t>
      </w:r>
      <w:proofErr w:type="gramEnd"/>
      <w:r>
        <w:rPr>
          <w:rFonts w:hint="eastAsia"/>
        </w:rPr>
        <w:t>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68434E44"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356286">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1F56100E" w:rsidR="00725786" w:rsidRDefault="00725786" w:rsidP="00B26B05">
      <w:pPr>
        <w:spacing w:line="360" w:lineRule="auto"/>
        <w:ind w:firstLine="480"/>
        <w:rPr>
          <w:szCs w:val="24"/>
        </w:rPr>
      </w:pPr>
      <w:r w:rsidRPr="00725786">
        <w:rPr>
          <w:szCs w:val="24"/>
        </w:rPr>
        <w:t>桥梁运营期间产生的水下噪声频谱特性与噪声源的类型和桥梁结构密切相</w:t>
      </w:r>
      <w:r w:rsidRPr="00725786">
        <w:rPr>
          <w:szCs w:val="24"/>
        </w:rPr>
        <w:lastRenderedPageBreak/>
        <w:t>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356286">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9BF28DC"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356286">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766AE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356286">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21F8E32C"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w:t>
      </w:r>
      <w:r w:rsidRPr="00E3714B">
        <w:rPr>
          <w:rFonts w:hint="eastAsia"/>
          <w:szCs w:val="24"/>
        </w:rPr>
        <w:lastRenderedPageBreak/>
        <w:t>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356286">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356286">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7DE8B766"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356286">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356286">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356286">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356286">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49901483"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03817565"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1EDC05D2"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w:t>
      </w:r>
      <w:proofErr w:type="gramStart"/>
      <w:r w:rsidRPr="00E3714B">
        <w:rPr>
          <w:rFonts w:hint="eastAsia"/>
          <w:szCs w:val="24"/>
        </w:rPr>
        <w:t>源之间</w:t>
      </w:r>
      <w:proofErr w:type="gramEnd"/>
      <w:r w:rsidRPr="00E3714B">
        <w:rPr>
          <w:rFonts w:hint="eastAsia"/>
          <w:szCs w:val="24"/>
        </w:rPr>
        <w:t>的能量分布特征存在显著差异。发动机噪声主要集中在低频区，具有较强的持续性和广泛的空间传播能力；螺旋桨噪声则以中高频为主，能量较为</w:t>
      </w:r>
      <w:r w:rsidRPr="00E3714B">
        <w:rPr>
          <w:rFonts w:hint="eastAsia"/>
          <w:szCs w:val="24"/>
        </w:rPr>
        <w:lastRenderedPageBreak/>
        <w:t>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356286">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667AF15D"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64B363E8"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[58]</w:t>
      </w:r>
      <w:r w:rsidR="00172D2D" w:rsidRPr="00172D2D">
        <w:rPr>
          <w:szCs w:val="24"/>
          <w:vertAlign w:val="superscript"/>
        </w:rPr>
        <w:fldChar w:fldCharType="end"/>
      </w:r>
      <w:r w:rsidRPr="005546EA">
        <w:rPr>
          <w:szCs w:val="24"/>
        </w:rPr>
        <w:t>。</w:t>
      </w:r>
    </w:p>
    <w:p w14:paraId="6B645EE8" w14:textId="377C16BD"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[59]</w:t>
      </w:r>
      <w:r w:rsidR="00172D2D" w:rsidRPr="00172D2D">
        <w:rPr>
          <w:szCs w:val="24"/>
          <w:vertAlign w:val="superscript"/>
        </w:rPr>
        <w:fldChar w:fldCharType="end"/>
      </w:r>
      <w:r w:rsidRPr="005546EA">
        <w:rPr>
          <w:szCs w:val="24"/>
        </w:rPr>
        <w:t>。</w:t>
      </w:r>
    </w:p>
    <w:p w14:paraId="0499C8EB" w14:textId="75BD1727"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[53]</w:t>
      </w:r>
      <w:r w:rsidR="00172D2D" w:rsidRPr="00172D2D">
        <w:rPr>
          <w:szCs w:val="24"/>
          <w:vertAlign w:val="superscript"/>
        </w:rPr>
        <w:fldChar w:fldCharType="end"/>
      </w:r>
      <w:r w:rsidRPr="005546EA">
        <w:rPr>
          <w:szCs w:val="24"/>
        </w:rPr>
        <w:t>。</w:t>
      </w:r>
    </w:p>
    <w:p w14:paraId="1ABDA2BC" w14:textId="2029163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[56]</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7E252129" w14:textId="56426FD1" w:rsidR="00172D2D" w:rsidRPr="00E41D2C" w:rsidRDefault="00285C22" w:rsidP="00E41D2C">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39505218"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356286">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[56]</w:t>
      </w:r>
      <w:r w:rsidR="000B2BA6" w:rsidRPr="000B2BA6">
        <w:rPr>
          <w:szCs w:val="24"/>
          <w:vertAlign w:val="superscript"/>
        </w:rPr>
        <w:fldChar w:fldCharType="end"/>
      </w:r>
      <w:r w:rsidRPr="00285C22">
        <w:rPr>
          <w:szCs w:val="24"/>
        </w:rPr>
        <w:t>。</w:t>
      </w:r>
    </w:p>
    <w:p w14:paraId="6E4248B2" w14:textId="5E023980"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356286">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[59]</w:t>
      </w:r>
      <w:r w:rsidR="002437FA" w:rsidRPr="002437FA">
        <w:rPr>
          <w:szCs w:val="24"/>
          <w:vertAlign w:val="superscript"/>
        </w:rPr>
        <w:fldChar w:fldCharType="end"/>
      </w:r>
      <w:r w:rsidRPr="00285C22">
        <w:rPr>
          <w:szCs w:val="24"/>
        </w:rPr>
        <w:t>。</w:t>
      </w:r>
    </w:p>
    <w:p w14:paraId="7FEBD623" w14:textId="4362E55F"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w:t>
      </w:r>
      <w:r w:rsidRPr="00285C22">
        <w:rPr>
          <w:szCs w:val="24"/>
        </w:rPr>
        <w:lastRenderedPageBreak/>
        <w:t>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[55]</w:t>
      </w:r>
      <w:r w:rsidR="00854CF9" w:rsidRPr="00854CF9">
        <w:rPr>
          <w:szCs w:val="24"/>
          <w:vertAlign w:val="superscript"/>
        </w:rPr>
        <w:fldChar w:fldCharType="end"/>
      </w:r>
      <w:r w:rsidRPr="00285C22">
        <w:rPr>
          <w:szCs w:val="24"/>
        </w:rPr>
        <w:t>。</w:t>
      </w:r>
    </w:p>
    <w:p w14:paraId="1582F820" w14:textId="7B1F83F4"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[57]</w:t>
      </w:r>
      <w:r w:rsidR="00474B15" w:rsidRPr="00474B15">
        <w:rPr>
          <w:szCs w:val="24"/>
          <w:vertAlign w:val="superscript"/>
        </w:rPr>
        <w:fldChar w:fldCharType="end"/>
      </w:r>
      <w:r w:rsidRPr="00285C22">
        <w:rPr>
          <w:szCs w:val="24"/>
        </w:rPr>
        <w:t>。</w:t>
      </w:r>
    </w:p>
    <w:p w14:paraId="5C759D65" w14:textId="634FCD29"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4CBA890E" w:rsidR="004059F4" w:rsidRDefault="00FF21A1" w:rsidP="004059F4">
      <w:pPr>
        <w:ind w:firstLine="480"/>
      </w:pPr>
      <w:r w:rsidRPr="00FF21A1">
        <w:rPr>
          <w:rFonts w:hint="eastAsia"/>
        </w:rPr>
        <w:lastRenderedPageBreak/>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356286">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2F844706"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356286">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356286">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69999313"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356286">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F78EC27" w:rsidR="00EF2AF3" w:rsidRDefault="00EF2AF3" w:rsidP="00EF2AF3">
      <w:pPr>
        <w:spacing w:line="360" w:lineRule="auto"/>
        <w:ind w:firstLine="480"/>
        <w:rPr>
          <w:szCs w:val="24"/>
        </w:rPr>
      </w:pPr>
      <w:r w:rsidRPr="00EF2AF3">
        <w:rPr>
          <w:rFonts w:hint="eastAsia"/>
          <w:szCs w:val="24"/>
        </w:rPr>
        <w:t>本系统选用丹麦</w:t>
      </w:r>
      <w:r w:rsidRPr="00EF2AF3">
        <w:rPr>
          <w:szCs w:val="24"/>
        </w:rPr>
        <w:t xml:space="preserve"> 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 xml:space="preserve"> 8105 </w:t>
      </w:r>
      <w:proofErr w:type="gramStart"/>
      <w:r w:rsidRPr="00EF2AF3">
        <w:rPr>
          <w:rFonts w:hint="eastAsia"/>
          <w:szCs w:val="24"/>
        </w:rPr>
        <w:t>型水听器</w:t>
      </w:r>
      <w:proofErr w:type="gramEnd"/>
      <w:r w:rsidRPr="00EF2AF3">
        <w:rPr>
          <w:rFonts w:hint="eastAsia"/>
          <w:szCs w:val="24"/>
        </w:rPr>
        <w:t>，内置球形压电陶瓷敏感元件，具有优良的全指向性。其频率响应范围为</w:t>
      </w:r>
      <w:r w:rsidRPr="00EF2AF3">
        <w:rPr>
          <w:szCs w:val="24"/>
        </w:rPr>
        <w:t xml:space="preserve"> 0.1 Hz </w:t>
      </w:r>
      <w:r w:rsidRPr="00EF2AF3">
        <w:rPr>
          <w:rFonts w:hint="eastAsia"/>
          <w:szCs w:val="24"/>
        </w:rPr>
        <w:t>至</w:t>
      </w:r>
      <w:r w:rsidRPr="00EF2AF3">
        <w:rPr>
          <w:szCs w:val="24"/>
        </w:rPr>
        <w:t xml:space="preserve"> 160 kHz</w:t>
      </w:r>
      <w:r w:rsidRPr="00EF2AF3">
        <w:rPr>
          <w:rFonts w:hint="eastAsia"/>
          <w:szCs w:val="24"/>
        </w:rPr>
        <w:t>，涵盖了绝大多数水下人为声源的频段</w:t>
      </w:r>
      <w:r w:rsidR="008B2370">
        <w:rPr>
          <w:rFonts w:hint="eastAsia"/>
          <w:szCs w:val="24"/>
        </w:rPr>
        <w:t>，且</w:t>
      </w:r>
      <w:r w:rsidRPr="00EF2AF3">
        <w:rPr>
          <w:rFonts w:hint="eastAsia"/>
          <w:szCs w:val="24"/>
        </w:rPr>
        <w:t>最大工作声压可达</w:t>
      </w:r>
      <w:r w:rsidRPr="00EF2AF3">
        <w:rPr>
          <w:szCs w:val="24"/>
        </w:rPr>
        <w:t xml:space="preserve"> 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各项技术参数均满足本次监测需求，具体规格详见表</w:t>
      </w:r>
      <w:r w:rsidRPr="00EF2AF3">
        <w:rPr>
          <w:rFonts w:hint="eastAsia"/>
          <w:szCs w:val="24"/>
        </w:rPr>
        <w:t xml:space="preserve"> 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lastRenderedPageBreak/>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w:t>
      </w:r>
      <w:proofErr w:type="gramStart"/>
      <w:r>
        <w:rPr>
          <w:rFonts w:hint="eastAsia"/>
        </w:rPr>
        <w:t>了</w:t>
      </w:r>
      <w:r w:rsidR="004E435B">
        <w:rPr>
          <w:rFonts w:hint="eastAsia"/>
        </w:rPr>
        <w:t>例如</w:t>
      </w:r>
      <w:proofErr w:type="gramEnd"/>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68169E4D"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w:t>
      </w:r>
      <w:r w:rsidR="0060184D">
        <w:rPr>
          <w:rFonts w:hint="eastAsia"/>
        </w:rPr>
        <w:t>1</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0184D" w14:paraId="3EE28161" w14:textId="77777777" w:rsidTr="001711C7">
        <w:tc>
          <w:tcPr>
            <w:tcW w:w="8296" w:type="dxa"/>
          </w:tcPr>
          <w:p w14:paraId="7EC30367" w14:textId="77777777" w:rsidR="0060184D" w:rsidRDefault="0060184D" w:rsidP="0060184D">
            <w:pPr>
              <w:pStyle w:val="affb"/>
            </w:pPr>
            <w:r>
              <w:rPr>
                <w:noProof/>
              </w:rPr>
              <w:drawing>
                <wp:inline distT="0" distB="0" distL="0" distR="0" wp14:anchorId="10FAD3AB" wp14:editId="0196F19C">
                  <wp:extent cx="3490622" cy="2567328"/>
                  <wp:effectExtent l="0" t="0" r="0" b="4445"/>
                  <wp:docPr id="17951439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642A1E8A" w14:textId="63A457E3" w:rsidR="0060184D" w:rsidRPr="0060184D" w:rsidRDefault="0060184D" w:rsidP="0060184D">
            <w:pPr>
              <w:pStyle w:val="affb"/>
            </w:pPr>
            <w:r w:rsidRPr="00D31E7A">
              <w:rPr>
                <w:rFonts w:hint="eastAsia"/>
              </w:rPr>
              <w:t>图</w:t>
            </w:r>
            <w:r>
              <w:rPr>
                <w:rFonts w:hint="eastAsia"/>
              </w:rPr>
              <w:t xml:space="preserve">3-1 </w:t>
            </w:r>
            <w:r>
              <w:rPr>
                <w:rFonts w:hint="eastAsia"/>
              </w:rPr>
              <w:t>船载式水下声信号监测方案</w:t>
            </w:r>
          </w:p>
        </w:tc>
      </w:tr>
    </w:tbl>
    <w:p w14:paraId="24B2C729" w14:textId="042810D2"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727277">
        <w:rPr>
          <w:rFonts w:hint="eastAsia"/>
        </w:rPr>
        <w:t>2</w:t>
      </w:r>
      <w:r w:rsidRPr="00FC7C6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27277" w14:paraId="1E1E0A74" w14:textId="77777777" w:rsidTr="00727277">
        <w:tc>
          <w:tcPr>
            <w:tcW w:w="8296" w:type="dxa"/>
          </w:tcPr>
          <w:p w14:paraId="31FE3EBC" w14:textId="77777777" w:rsidR="00727277" w:rsidRDefault="00727277" w:rsidP="00FC7C68">
            <w:pPr>
              <w:pStyle w:val="21"/>
              <w:jc w:val="center"/>
            </w:pPr>
          </w:p>
          <w:p w14:paraId="46C9064F" w14:textId="77777777" w:rsidR="00727277" w:rsidRDefault="00727277" w:rsidP="00727277">
            <w:pPr>
              <w:pStyle w:val="affb"/>
            </w:pPr>
            <w:r>
              <w:rPr>
                <w:noProof/>
              </w:rPr>
              <w:drawing>
                <wp:inline distT="0" distB="0" distL="0" distR="0" wp14:anchorId="4C1B50CC" wp14:editId="4EF77F78">
                  <wp:extent cx="3602244" cy="3379304"/>
                  <wp:effectExtent l="0" t="0" r="0" b="0"/>
                  <wp:docPr id="17271937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D778B0B" w14:textId="213FB70F" w:rsidR="00727277" w:rsidRPr="00727277" w:rsidRDefault="00727277" w:rsidP="00727277">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sidRPr="00FC7C68">
              <w:rPr>
                <w:rFonts w:cstheme="majorBidi" w:hint="eastAsia"/>
                <w:b/>
                <w:kern w:val="0"/>
                <w:szCs w:val="24"/>
              </w:rPr>
              <w:t>调查船</w:t>
            </w:r>
            <w:r>
              <w:rPr>
                <w:rFonts w:cstheme="majorBidi" w:hint="eastAsia"/>
                <w:b/>
                <w:kern w:val="0"/>
                <w:szCs w:val="24"/>
              </w:rPr>
              <w:t>放置</w:t>
            </w:r>
            <w:proofErr w:type="gramStart"/>
            <w:r>
              <w:rPr>
                <w:rFonts w:cstheme="majorBidi" w:hint="eastAsia"/>
                <w:b/>
                <w:kern w:val="0"/>
                <w:szCs w:val="24"/>
              </w:rPr>
              <w:t>监测水</w:t>
            </w:r>
            <w:proofErr w:type="gramEnd"/>
            <w:r>
              <w:rPr>
                <w:rFonts w:cstheme="majorBidi" w:hint="eastAsia"/>
                <w:b/>
                <w:kern w:val="0"/>
                <w:szCs w:val="24"/>
              </w:rPr>
              <w:t>听器</w:t>
            </w:r>
          </w:p>
        </w:tc>
      </w:tr>
    </w:tbl>
    <w:p w14:paraId="5B73B7FA" w14:textId="592FA64A" w:rsidR="007F157F" w:rsidRPr="00FC7C68" w:rsidRDefault="002C448E" w:rsidP="00727277">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w:t>
      </w:r>
      <w:proofErr w:type="gramStart"/>
      <w:r w:rsidRPr="002C448E">
        <w:rPr>
          <w:rFonts w:hint="eastAsia"/>
        </w:rPr>
        <w:t>提取声</w:t>
      </w:r>
      <w:proofErr w:type="gramEnd"/>
      <w:r w:rsidRPr="002C448E">
        <w:rPr>
          <w:rFonts w:hint="eastAsia"/>
        </w:rPr>
        <w:t>信号的时频特征</w:t>
      </w:r>
      <w:r w:rsidR="0042163D">
        <w:rPr>
          <w:rFonts w:hint="eastAsia"/>
        </w:rPr>
        <w:t>。</w:t>
      </w:r>
    </w:p>
    <w:p w14:paraId="6EC58B0A" w14:textId="07CC9B05" w:rsidR="00532977" w:rsidRDefault="00532977" w:rsidP="007B3FBB">
      <w:pPr>
        <w:pStyle w:val="21"/>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r w:rsidR="003500C4">
        <w:rPr>
          <w:rFonts w:hint="eastAsia"/>
        </w:rPr>
        <w:t>（待改）</w:t>
      </w:r>
    </w:p>
    <w:p w14:paraId="27AAD78C" w14:textId="5A5AD2E3" w:rsidR="00CA29D6" w:rsidRDefault="00CA29D6" w:rsidP="007B3FBB">
      <w:pPr>
        <w:pStyle w:val="33"/>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lastRenderedPageBreak/>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1"/>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lastRenderedPageBreak/>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lastRenderedPageBreak/>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874886">
      <w:pPr>
        <w:pStyle w:val="33"/>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w:t>
      </w:r>
      <w:r w:rsidRPr="00B70255">
        <w:rPr>
          <w:rFonts w:cstheme="majorBidi" w:hint="eastAsia"/>
          <w:b/>
          <w:kern w:val="0"/>
          <w:szCs w:val="24"/>
        </w:rPr>
        <w:lastRenderedPageBreak/>
        <w:t>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w:t>
      </w:r>
      <w:r w:rsidRPr="00DC0F45">
        <w:rPr>
          <w:szCs w:val="24"/>
        </w:rPr>
        <w:lastRenderedPageBreak/>
        <w:t>化不同频带上的能量分布。与此同时，提取了时域信号的关键统计量，包括峰值声压、均方根声压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65B00C3D"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lastRenderedPageBreak/>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w:t>
      </w:r>
      <w:r w:rsidRPr="002E2DD6">
        <w:lastRenderedPageBreak/>
        <w:t>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lastRenderedPageBreak/>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lastRenderedPageBreak/>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w:t>
      </w:r>
      <w:r w:rsidRPr="00F87C28">
        <w:rPr>
          <w:rFonts w:hint="eastAsia"/>
        </w:rPr>
        <w:lastRenderedPageBreak/>
        <w:t>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outlineLvl w:val="1"/>
      </w:pPr>
      <w:bookmarkStart w:id="150" w:name="_Toc193732931"/>
      <w:bookmarkStart w:id="151" w:name="_Toc193732997"/>
      <w:bookmarkStart w:id="152" w:name="_Toc193733063"/>
      <w:r>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w:t>
      </w:r>
      <w:r w:rsidRPr="00863FBC">
        <w:rPr>
          <w:rFonts w:hint="eastAsia"/>
        </w:rPr>
        <w:lastRenderedPageBreak/>
        <w:t>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7E27E6AE" w14:textId="42996D3B" w:rsidR="005D67EB" w:rsidRDefault="00000000" w:rsidP="003917B8">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w:t>
      </w:r>
      <w:proofErr w:type="gramStart"/>
      <w:r w:rsidR="005D67EB">
        <w:rPr>
          <w:rFonts w:hint="eastAsia"/>
        </w:rPr>
        <w:t>自监督</w:t>
      </w:r>
      <w:proofErr w:type="gramEnd"/>
      <w:r w:rsidR="005D67EB">
        <w:rPr>
          <w:rFonts w:hint="eastAsia"/>
        </w:rPr>
        <w:t>降噪方案设计</w:t>
      </w:r>
      <w:bookmarkStart w:id="156" w:name="_Toc482206155"/>
      <w:bookmarkStart w:id="157" w:name="_Toc482706349"/>
      <w:bookmarkEnd w:id="153"/>
      <w:bookmarkEnd w:id="154"/>
      <w:bookmarkEnd w:id="155"/>
    </w:p>
    <w:p w14:paraId="5BC99161" w14:textId="7F075CC8" w:rsidR="005D67EB" w:rsidRDefault="00C5206A">
      <w:pPr>
        <w:spacing w:line="360" w:lineRule="auto"/>
        <w:ind w:firstLine="480"/>
        <w:rPr>
          <w:kern w:val="0"/>
        </w:rPr>
      </w:pPr>
      <w:bookmarkStart w:id="158" w:name="_Hlk142494786"/>
      <w:bookmarkStart w:id="159"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58"/>
      <w:bookmarkEnd w:id="159"/>
    </w:p>
    <w:p w14:paraId="5EDB0CEE" w14:textId="282115D7" w:rsidR="005D67EB" w:rsidRDefault="00982887" w:rsidP="0074115A">
      <w:pPr>
        <w:pStyle w:val="21"/>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11CDF78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356286">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w:t>
      </w:r>
      <w:proofErr w:type="gramStart"/>
      <w:r w:rsidRPr="000D7312">
        <w:rPr>
          <w:rFonts w:hint="eastAsia"/>
          <w:kern w:val="0"/>
        </w:rPr>
        <w:t>自监督</w:t>
      </w:r>
      <w:proofErr w:type="gramEnd"/>
      <w:r w:rsidRPr="000D7312">
        <w:rPr>
          <w:rFonts w:hint="eastAsia"/>
          <w:kern w:val="0"/>
        </w:rPr>
        <w:t>降噪方案，</w:t>
      </w:r>
      <w:proofErr w:type="gramStart"/>
      <w:r w:rsidRPr="000D7312">
        <w:rPr>
          <w:rFonts w:hint="eastAsia"/>
          <w:kern w:val="0"/>
        </w:rPr>
        <w:t>利用仅</w:t>
      </w:r>
      <w:proofErr w:type="gramEnd"/>
      <w:r w:rsidRPr="000D7312">
        <w:rPr>
          <w:rFonts w:hint="eastAsia"/>
          <w:kern w:val="0"/>
        </w:rPr>
        <w:t>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74115A">
      <w:pPr>
        <w:pStyle w:val="33"/>
        <w:outlineLvl w:val="2"/>
      </w:pPr>
      <w:bookmarkStart w:id="164" w:name="_Toc193732934"/>
      <w:bookmarkStart w:id="165" w:name="_Toc193733000"/>
      <w:bookmarkStart w:id="166" w:name="_Toc193733066"/>
      <w:bookmarkStart w:id="16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4"/>
      <w:bookmarkEnd w:id="165"/>
      <w:bookmarkEnd w:id="166"/>
    </w:p>
    <w:p w14:paraId="52950E1D" w14:textId="4436F3B9"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356286">
        <w:rPr>
          <w:kern w:val="0"/>
          <w:vertAlign w:val="superscript"/>
        </w:rPr>
        <w:t>[66]</w:t>
      </w:r>
      <w:r w:rsidR="00213AC4" w:rsidRPr="00BD30C7">
        <w:rPr>
          <w:kern w:val="0"/>
          <w:vertAlign w:val="superscript"/>
        </w:rPr>
        <w:fldChar w:fldCharType="end"/>
      </w:r>
      <w:r w:rsidR="00121FBC" w:rsidRPr="00121FBC">
        <w:rPr>
          <w:kern w:val="0"/>
        </w:rPr>
        <w:t>。在这种策略中，网络模型通过最小</w:t>
      </w:r>
      <w:proofErr w:type="gramStart"/>
      <w:r w:rsidR="00121FBC" w:rsidRPr="00121FBC">
        <w:rPr>
          <w:kern w:val="0"/>
        </w:rPr>
        <w:t>化预测</w:t>
      </w:r>
      <w:proofErr w:type="gramEnd"/>
      <w:r w:rsidR="00121FBC" w:rsidRPr="00121FBC">
        <w:rPr>
          <w:kern w:val="0"/>
        </w:rPr>
        <w:t>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6C326FA4"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356286">
        <w:rPr>
          <w:vertAlign w:val="superscript"/>
        </w:rPr>
        <w:t>[65]</w:t>
      </w:r>
      <w:r w:rsidRPr="00AD4F09">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0A43CE7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356286">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33116AD6"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356286">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258751F7"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356286">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356286">
        <w:rPr>
          <w:vertAlign w:val="superscript"/>
        </w:rPr>
        <w:t>[71]</w:t>
      </w:r>
      <w:r w:rsidR="00D72E4A" w:rsidRPr="00685946">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w:t>
      </w:r>
      <w:r w:rsidRPr="00AE0F8C">
        <w:rPr>
          <w:rFonts w:hint="eastAsia"/>
        </w:rPr>
        <w:lastRenderedPageBreak/>
        <w:t>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7EF73112" w:rsidR="00820FF8" w:rsidRDefault="00820FF8" w:rsidP="00820FF8">
      <w:pPr>
        <w:pStyle w:val="33"/>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7"/>
    <w:p w14:paraId="716352A7" w14:textId="77777777" w:rsidR="008F3125" w:rsidRDefault="008F3125" w:rsidP="00BE01B8">
      <w:pPr>
        <w:ind w:firstLine="480"/>
      </w:pPr>
      <w:proofErr w:type="gramStart"/>
      <w:r w:rsidRPr="008F3125">
        <w:rPr>
          <w:rFonts w:hint="eastAsia"/>
        </w:rPr>
        <w:t>自监督</w:t>
      </w:r>
      <w:proofErr w:type="gramEnd"/>
      <w:r w:rsidRPr="008F3125">
        <w:rPr>
          <w:rFonts w:hint="eastAsia"/>
        </w:rPr>
        <w:t>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w:t>
      </w:r>
      <w:proofErr w:type="gramStart"/>
      <w:r w:rsidRPr="00510A49">
        <w:rPr>
          <w:rFonts w:hint="eastAsia"/>
        </w:rPr>
        <w:t>短帧分别</w:t>
      </w:r>
      <w:proofErr w:type="gramEnd"/>
      <w:r w:rsidRPr="00510A49">
        <w:rPr>
          <w:rFonts w:hint="eastAsia"/>
        </w:rPr>
        <w:t>进行傅里叶变换，从而提供信号在时间和频率两个维度上的精细表示。在</w:t>
      </w:r>
      <w:r w:rsidRPr="00510A49">
        <w:rPr>
          <w:rFonts w:hint="eastAsia"/>
        </w:rPr>
        <w:t>STFT</w:t>
      </w:r>
      <w:r w:rsidRPr="00510A49">
        <w:rPr>
          <w:rFonts w:hint="eastAsia"/>
        </w:rPr>
        <w:t>中，每个时间</w:t>
      </w:r>
      <w:proofErr w:type="gramStart"/>
      <w:r w:rsidRPr="00510A49">
        <w:rPr>
          <w:rFonts w:hint="eastAsia"/>
        </w:rPr>
        <w:t>帧</w:t>
      </w:r>
      <w:proofErr w:type="gramEnd"/>
      <w:r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0"/>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1"/>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2"/>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w:t>
      </w:r>
      <w:proofErr w:type="gramStart"/>
      <w:r w:rsidR="008E732B" w:rsidRPr="008E732B">
        <w:rPr>
          <w:rFonts w:hint="eastAsia"/>
        </w:rPr>
        <w:t>频率轴会被</w:t>
      </w:r>
      <w:proofErr w:type="gramEnd"/>
      <w:r w:rsidR="008E732B" w:rsidRPr="008E732B">
        <w:rPr>
          <w:rFonts w:hint="eastAsia"/>
        </w:rPr>
        <w:t>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w:t>
      </w:r>
      <w:proofErr w:type="gramStart"/>
      <w:r w:rsidRPr="00231862">
        <w:rPr>
          <w:rFonts w:hint="eastAsia"/>
        </w:rPr>
        <w:t>去噪后</w:t>
      </w:r>
      <w:proofErr w:type="gramEnd"/>
      <w:r w:rsidRPr="00231862">
        <w:rPr>
          <w:rFonts w:hint="eastAsia"/>
        </w:rPr>
        <w:t>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w:t>
      </w:r>
      <w:proofErr w:type="gramStart"/>
      <w:r w:rsidRPr="00B21FAA">
        <w:rPr>
          <w:rFonts w:hint="eastAsia"/>
        </w:rPr>
        <w:t>自监督</w:t>
      </w:r>
      <w:proofErr w:type="gramEnd"/>
      <w:r w:rsidRPr="00B21FAA">
        <w:rPr>
          <w:rFonts w:hint="eastAsia"/>
        </w:rPr>
        <w:t>策略受限的情况下，本研究提出了一种新型的</w:t>
      </w:r>
      <w:proofErr w:type="gramStart"/>
      <w:r w:rsidRPr="00B21FAA">
        <w:rPr>
          <w:rFonts w:hint="eastAsia"/>
        </w:rPr>
        <w:t>自监督</w:t>
      </w:r>
      <w:proofErr w:type="gramEnd"/>
      <w:r w:rsidRPr="00B21FAA">
        <w:rPr>
          <w:rFonts w:hint="eastAsia"/>
        </w:rPr>
        <w:t>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w:t>
      </w:r>
      <w:proofErr w:type="gramStart"/>
      <w:r w:rsidRPr="00B21FAA">
        <w:rPr>
          <w:rFonts w:hint="eastAsia"/>
        </w:rPr>
        <w:t>自监督</w:t>
      </w:r>
      <w:proofErr w:type="gramEnd"/>
      <w:r w:rsidRPr="00B21FAA">
        <w:rPr>
          <w:rFonts w:hint="eastAsia"/>
        </w:rPr>
        <w:t>策略子采样后频谱</w:t>
      </w:r>
      <w:proofErr w:type="gramStart"/>
      <w:r w:rsidRPr="00B21FAA">
        <w:rPr>
          <w:rFonts w:hint="eastAsia"/>
        </w:rPr>
        <w:t>图信息</w:t>
      </w:r>
      <w:proofErr w:type="gramEnd"/>
      <w:r w:rsidRPr="00B21FAA">
        <w:rPr>
          <w:rFonts w:hint="eastAsia"/>
        </w:rPr>
        <w:t>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w:t>
      </w:r>
      <w:proofErr w:type="gramStart"/>
      <w:r w:rsidRPr="00B21FAA">
        <w:rPr>
          <w:rFonts w:hint="eastAsia"/>
        </w:rPr>
        <w:t>沿时间</w:t>
      </w:r>
      <w:proofErr w:type="gramEnd"/>
      <w:r w:rsidRPr="00B21FAA">
        <w:rPr>
          <w:rFonts w:hint="eastAsia"/>
        </w:rPr>
        <w:t>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w:t>
      </w:r>
      <w:proofErr w:type="gramStart"/>
      <w:r w:rsidRPr="00B21FAA">
        <w:rPr>
          <w:rFonts w:hint="eastAsia"/>
        </w:rPr>
        <w:t>提取水</w:t>
      </w:r>
      <w:proofErr w:type="gramEnd"/>
      <w:r w:rsidRPr="00B21FAA">
        <w:rPr>
          <w:rFonts w:hint="eastAsia"/>
        </w:rPr>
        <w:t>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68"/>
      <w:bookmarkEnd w:id="169"/>
      <w:bookmarkEnd w:id="170"/>
      <w:r w:rsidR="003C0D75">
        <w:rPr>
          <w:rFonts w:hint="eastAsia"/>
        </w:rPr>
        <w:t>概述</w:t>
      </w:r>
    </w:p>
    <w:p w14:paraId="578EDA05" w14:textId="0F21D400" w:rsidR="00B403E3" w:rsidRPr="003C0D75" w:rsidRDefault="0040043A" w:rsidP="00245396">
      <w:pPr>
        <w:ind w:firstLine="480"/>
      </w:pPr>
      <w:r w:rsidRPr="0040043A">
        <w:rPr>
          <w:rFonts w:hint="eastAsia"/>
        </w:rPr>
        <w:t>本研究提出的</w:t>
      </w:r>
      <w:proofErr w:type="gramStart"/>
      <w:r w:rsidRPr="0040043A">
        <w:rPr>
          <w:rFonts w:hint="eastAsia"/>
        </w:rPr>
        <w:t>自监督</w:t>
      </w:r>
      <w:proofErr w:type="gramEnd"/>
      <w:r w:rsidRPr="0040043A">
        <w:rPr>
          <w:rFonts w:hint="eastAsia"/>
        </w:rPr>
        <w:t>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w:t>
      </w:r>
      <w:proofErr w:type="gramStart"/>
      <w:r w:rsidRPr="0040043A">
        <w:rPr>
          <w:rFonts w:hint="eastAsia"/>
        </w:rPr>
        <w:t>频</w:t>
      </w:r>
      <w:proofErr w:type="gramEnd"/>
      <w:r w:rsidRPr="0040043A">
        <w:rPr>
          <w:rFonts w:hint="eastAsia"/>
        </w:rPr>
        <w:t>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w:t>
      </w:r>
      <w:proofErr w:type="gramStart"/>
      <w:r w:rsidRPr="0040043A">
        <w:rPr>
          <w:rFonts w:hint="eastAsia"/>
        </w:rPr>
        <w:t>频</w:t>
      </w:r>
      <w:proofErr w:type="gramEnd"/>
      <w:r w:rsidRPr="0040043A">
        <w:rPr>
          <w:rFonts w:hint="eastAsia"/>
        </w:rPr>
        <w:t>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3"/>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w:t>
      </w:r>
      <w:proofErr w:type="gramStart"/>
      <w:r w:rsidRPr="00AB0181">
        <w:rPr>
          <w:rFonts w:hint="eastAsia"/>
        </w:rPr>
        <w:t>原始含噪频谱</w:t>
      </w:r>
      <w:proofErr w:type="gramEnd"/>
      <w:r w:rsidRPr="00AB0181">
        <w:rPr>
          <w:rFonts w:hint="eastAsia"/>
        </w:rPr>
        <w:t>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w:t>
      </w:r>
      <w:proofErr w:type="gramStart"/>
      <w:r w:rsidRPr="00AB0181">
        <w:rPr>
          <w:rFonts w:hint="eastAsia"/>
        </w:rPr>
        <w:t>自监督</w:t>
      </w:r>
      <w:proofErr w:type="gramEnd"/>
      <w:r w:rsidRPr="00AB0181">
        <w:rPr>
          <w:rFonts w:hint="eastAsia"/>
        </w:rPr>
        <w:t>降噪方案全程无需外部纯净数据辅助，完全基于</w:t>
      </w:r>
      <w:proofErr w:type="gramStart"/>
      <w:r w:rsidRPr="00AB0181">
        <w:rPr>
          <w:rFonts w:hint="eastAsia"/>
        </w:rPr>
        <w:t>含噪数据</w:t>
      </w:r>
      <w:proofErr w:type="gramEnd"/>
      <w:r w:rsidRPr="00AB0181">
        <w:rPr>
          <w:rFonts w:hint="eastAsia"/>
        </w:rPr>
        <w:t>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t>4</w:t>
      </w:r>
      <w:r>
        <w:t xml:space="preserve">.2 </w:t>
      </w:r>
      <w:bookmarkEnd w:id="171"/>
      <w:bookmarkEnd w:id="172"/>
      <w:r>
        <w:t>模型</w:t>
      </w:r>
      <w:bookmarkEnd w:id="173"/>
      <w:r w:rsidR="008264D2">
        <w:rPr>
          <w:rFonts w:hint="eastAsia"/>
        </w:rPr>
        <w:t>架构设计</w:t>
      </w:r>
      <w:bookmarkEnd w:id="174"/>
      <w:bookmarkEnd w:id="175"/>
      <w:bookmarkEnd w:id="176"/>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4"/>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77" w:name="_Toc193732938"/>
      <w:bookmarkStart w:id="178" w:name="_Toc193733004"/>
      <w:bookmarkStart w:id="179" w:name="_Toc193733070"/>
      <w:bookmarkStart w:id="180"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7"/>
      <w:bookmarkEnd w:id="178"/>
      <w:bookmarkEnd w:id="179"/>
    </w:p>
    <w:bookmarkEnd w:id="180"/>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w:t>
      </w:r>
      <w:proofErr w:type="gramStart"/>
      <w:r w:rsidRPr="00D674DB">
        <w:rPr>
          <w:rFonts w:hint="eastAsia"/>
        </w:rPr>
        <w:t>端逐步</w:t>
      </w:r>
      <w:proofErr w:type="gramEnd"/>
      <w:r w:rsidRPr="00D674DB">
        <w:rPr>
          <w:rFonts w:hint="eastAsia"/>
        </w:rPr>
        <w:t>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7958575C"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356286">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81" w:name="_Toc193732939"/>
      <w:bookmarkStart w:id="182" w:name="_Toc193733005"/>
      <w:bookmarkStart w:id="183"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w:t>
      </w:r>
      <w:r w:rsidRPr="0065328C">
        <w:rPr>
          <w:rFonts w:hint="eastAsia"/>
        </w:rPr>
        <w:lastRenderedPageBreak/>
        <w:t>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563BB536"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356286">
        <w:rPr>
          <w:vertAlign w:val="superscript"/>
        </w:rPr>
        <w:t>[73]</w:t>
      </w:r>
      <w:r w:rsidR="001E36EA" w:rsidRPr="001E36EA">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5"/>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64830756"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356286">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25B3FD1B"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356286">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84" w:name="_Toc193732940"/>
      <w:bookmarkStart w:id="185" w:name="_Toc193733006"/>
      <w:bookmarkStart w:id="186"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84"/>
      <w:bookmarkEnd w:id="185"/>
      <w:bookmarkEnd w:id="186"/>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6"/>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2C905F75"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356286">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C978DD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356286">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87" w:name="_Toc193732941"/>
      <w:bookmarkStart w:id="188" w:name="_Toc193733007"/>
      <w:bookmarkStart w:id="189"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87"/>
      <w:bookmarkEnd w:id="188"/>
      <w:bookmarkEnd w:id="189"/>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7"/>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4E2366CB"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356286">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356286">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8"/>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90" w:name="OLE_LINK7"/>
        <m:r>
          <w:rPr>
            <w:rFonts w:ascii="Cambria Math" w:hAnsi="Cambria Math"/>
          </w:rPr>
          <m:t>(⋅)</m:t>
        </m:r>
      </m:oMath>
      <w:bookmarkEnd w:id="19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91" w:name="_Toc193732942"/>
      <w:bookmarkStart w:id="192" w:name="_Toc193733008"/>
      <w:bookmarkStart w:id="193"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91"/>
      <w:bookmarkEnd w:id="192"/>
      <w:bookmarkEnd w:id="193"/>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w:t>
      </w:r>
      <w:proofErr w:type="gramStart"/>
      <w:r w:rsidRPr="00905941">
        <w:rPr>
          <w:rFonts w:hint="eastAsia"/>
        </w:rPr>
        <w:t>噪</w:t>
      </w:r>
      <w:proofErr w:type="gramEnd"/>
      <w:r w:rsidRPr="00905941">
        <w:rPr>
          <w:rFonts w:hint="eastAsia"/>
        </w:rPr>
        <w:t>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59"/>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m:oMath>
        <m:r>
          <w:rPr>
            <w:rFonts w:ascii="Cambria Math" w:hAnsi="Cambria Math"/>
          </w:rPr>
          <m:t>i</m:t>
        </m:r>
      </m:oMath>
      <w:r>
        <w:rPr>
          <w:rFonts w:hint="eastAsia"/>
        </w:rPr>
        <w:t xml:space="preserve"> </w:t>
      </w:r>
      <w:r w:rsidRPr="009B72C6">
        <w:rPr>
          <w:rFonts w:hint="eastAsia"/>
        </w:rPr>
        <w:t>层，需要融合</w:t>
      </w:r>
      <w:proofErr w:type="gramStart"/>
      <w:r w:rsidRPr="009B72C6">
        <w:rPr>
          <w:rFonts w:hint="eastAsia"/>
        </w:rPr>
        <w:t>编码端第</w:t>
      </w:r>
      <w:proofErr w:type="gramEnd"/>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94" w:name="_Toc6744966"/>
      <w:bookmarkStart w:id="195" w:name="_Toc482206162"/>
      <w:bookmarkStart w:id="196" w:name="_Toc480056270"/>
      <w:bookmarkStart w:id="197" w:name="_Toc482706356"/>
      <w:bookmarkStart w:id="198" w:name="_Toc193732943"/>
      <w:bookmarkStart w:id="199" w:name="_Toc193733009"/>
      <w:bookmarkStart w:id="200" w:name="_Toc193733075"/>
      <w:r>
        <w:rPr>
          <w:rFonts w:hint="eastAsia"/>
        </w:rPr>
        <w:t>4</w:t>
      </w:r>
      <w:r>
        <w:t xml:space="preserve">.3 </w:t>
      </w:r>
      <w:bookmarkEnd w:id="194"/>
      <w:bookmarkEnd w:id="195"/>
      <w:bookmarkEnd w:id="196"/>
      <w:bookmarkEnd w:id="197"/>
      <w:r w:rsidR="0027770D" w:rsidRPr="0027770D">
        <w:rPr>
          <w:rFonts w:hint="eastAsia"/>
        </w:rPr>
        <w:t>自监督学习策略与算法细节</w:t>
      </w:r>
      <w:bookmarkEnd w:id="198"/>
      <w:bookmarkEnd w:id="199"/>
      <w:bookmarkEnd w:id="200"/>
    </w:p>
    <w:p w14:paraId="4A9CD650" w14:textId="0E92BFB3" w:rsidR="00277B6C" w:rsidRDefault="00982887" w:rsidP="00277B6C">
      <w:pPr>
        <w:pStyle w:val="33"/>
        <w:outlineLvl w:val="2"/>
      </w:pPr>
      <w:bookmarkStart w:id="201" w:name="_Toc193732944"/>
      <w:bookmarkStart w:id="202" w:name="_Toc193733010"/>
      <w:bookmarkStart w:id="203"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1"/>
      <w:bookmarkEnd w:id="202"/>
      <w:bookmarkEnd w:id="203"/>
    </w:p>
    <w:p w14:paraId="56BBEF15" w14:textId="7C40D284"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356286">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outlineLvl w:val="2"/>
      </w:pPr>
      <w:bookmarkStart w:id="204" w:name="_Toc193732945"/>
      <w:bookmarkStart w:id="205" w:name="_Toc193733011"/>
      <w:bookmarkStart w:id="206"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4"/>
      <w:bookmarkEnd w:id="205"/>
      <w:bookmarkEnd w:id="206"/>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w:t>
      </w:r>
      <w:proofErr w:type="gramStart"/>
      <w:r w:rsidR="005E09F2" w:rsidRPr="005E09F2">
        <w:rPr>
          <w:rFonts w:hint="eastAsia"/>
        </w:rPr>
        <w:t>段往往</w:t>
      </w:r>
      <w:proofErr w:type="gramEnd"/>
      <w:r w:rsidR="005E09F2" w:rsidRPr="005E09F2">
        <w:rPr>
          <w:rFonts w:hint="eastAsia"/>
        </w:rPr>
        <w:t>包含较强的背景噪声，我们在加权策略上对高频区域施以更大权重，以确保模型更精确地重构这些关键频带的信号特征；同时对</w:t>
      </w:r>
      <w:proofErr w:type="gramStart"/>
      <w:r w:rsidR="005E09F2" w:rsidRPr="005E09F2">
        <w:rPr>
          <w:rFonts w:hint="eastAsia"/>
        </w:rPr>
        <w:t>低频段施以</w:t>
      </w:r>
      <w:proofErr w:type="gramEnd"/>
      <w:r w:rsidR="005E09F2" w:rsidRPr="005E09F2">
        <w:rPr>
          <w:rFonts w:hint="eastAsia"/>
        </w:rPr>
        <w:t>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7"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7"/>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208" w:name="_Toc193732947"/>
      <w:bookmarkStart w:id="209" w:name="_Toc193733013"/>
      <w:bookmarkStart w:id="210" w:name="_Toc193733079"/>
      <w:r>
        <w:rPr>
          <w:rFonts w:hint="eastAsia"/>
        </w:rPr>
        <w:t>4</w:t>
      </w:r>
      <w:r>
        <w:t>.</w:t>
      </w:r>
      <w:r>
        <w:rPr>
          <w:rFonts w:hint="eastAsia"/>
        </w:rPr>
        <w:t>4</w:t>
      </w:r>
      <w:r>
        <w:t xml:space="preserve"> </w:t>
      </w:r>
      <w:r>
        <w:rPr>
          <w:rFonts w:hint="eastAsia"/>
        </w:rPr>
        <w:t>本章小</w:t>
      </w:r>
      <w:r w:rsidR="004E10C0">
        <w:rPr>
          <w:rFonts w:hint="eastAsia"/>
        </w:rPr>
        <w:t>结</w:t>
      </w:r>
      <w:bookmarkEnd w:id="208"/>
      <w:bookmarkEnd w:id="209"/>
      <w:bookmarkEnd w:id="210"/>
    </w:p>
    <w:p w14:paraId="11C84093" w14:textId="563B947B" w:rsidR="003E0DDB" w:rsidRPr="00C1000E" w:rsidRDefault="00461099" w:rsidP="00461099">
      <w:pPr>
        <w:ind w:firstLineChars="0" w:firstLine="420"/>
      </w:pPr>
      <w:r w:rsidRPr="00461099">
        <w:rPr>
          <w:rFonts w:hint="eastAsia"/>
        </w:rPr>
        <w:t>本章提出了一种面向复杂海洋背景噪声抑制的</w:t>
      </w:r>
      <w:proofErr w:type="gramStart"/>
      <w:r w:rsidRPr="00461099">
        <w:rPr>
          <w:rFonts w:hint="eastAsia"/>
        </w:rPr>
        <w:t>自监督</w:t>
      </w:r>
      <w:proofErr w:type="gramEnd"/>
      <w:r w:rsidRPr="00461099">
        <w:rPr>
          <w:rFonts w:hint="eastAsia"/>
        </w:rPr>
        <w:t>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0"/>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11" w:name="_Toc482206163"/>
      <w:bookmarkStart w:id="212" w:name="_Toc482706357"/>
      <w:bookmarkStart w:id="213" w:name="_Toc6744975"/>
      <w:bookmarkStart w:id="214" w:name="_Toc193732948"/>
      <w:bookmarkStart w:id="215" w:name="_Toc193733014"/>
      <w:bookmarkStart w:id="216" w:name="_Toc193733080"/>
      <w:r>
        <w:lastRenderedPageBreak/>
        <w:t>第</w:t>
      </w:r>
      <w:r w:rsidR="000C3183">
        <w:rPr>
          <w:rFonts w:hint="eastAsia"/>
        </w:rPr>
        <w:t>五</w:t>
      </w:r>
      <w:r>
        <w:t>章</w:t>
      </w:r>
      <w:r>
        <w:t xml:space="preserve"> </w:t>
      </w:r>
      <w:bookmarkEnd w:id="211"/>
      <w:bookmarkEnd w:id="212"/>
      <w:bookmarkEnd w:id="213"/>
      <w:r w:rsidR="000C3183">
        <w:rPr>
          <w:rFonts w:hint="eastAsia"/>
        </w:rPr>
        <w:t>降噪实验与结果分析</w:t>
      </w:r>
      <w:bookmarkStart w:id="217" w:name="_Toc482706358"/>
      <w:bookmarkStart w:id="218" w:name="_Toc482206164"/>
      <w:bookmarkEnd w:id="214"/>
      <w:bookmarkEnd w:id="215"/>
      <w:bookmarkEnd w:id="216"/>
    </w:p>
    <w:p w14:paraId="5C64B555" w14:textId="42E06C84" w:rsidR="001961C5" w:rsidRDefault="00000000">
      <w:pPr>
        <w:pStyle w:val="21"/>
        <w:ind w:firstLine="480"/>
        <w:rPr>
          <w:rFonts w:eastAsia="宋体"/>
          <w:b w:val="0"/>
          <w:sz w:val="24"/>
        </w:rPr>
      </w:pPr>
      <w:r>
        <w:rPr>
          <w:rFonts w:eastAsia="宋体" w:hint="eastAsia"/>
          <w:b w:val="0"/>
          <w:sz w:val="24"/>
        </w:rPr>
        <w:t>本</w:t>
      </w:r>
      <w:bookmarkStart w:id="219" w:name="_Hlk142577895"/>
      <w:bookmarkStart w:id="220" w:name="OLE_LINK99"/>
      <w:bookmarkStart w:id="221"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19"/>
      <w:bookmarkEnd w:id="220"/>
      <w:bookmarkEnd w:id="221"/>
    </w:p>
    <w:p w14:paraId="1E8D7159" w14:textId="527D35F0" w:rsidR="001961C5" w:rsidRDefault="000C3183" w:rsidP="00874886">
      <w:pPr>
        <w:pStyle w:val="21"/>
        <w:outlineLvl w:val="1"/>
      </w:pPr>
      <w:bookmarkStart w:id="222" w:name="_Toc482206167"/>
      <w:bookmarkStart w:id="223" w:name="_Toc482706361"/>
      <w:bookmarkStart w:id="224" w:name="_Toc6744976"/>
      <w:bookmarkStart w:id="225" w:name="_Toc193732949"/>
      <w:bookmarkStart w:id="226" w:name="_Toc193733015"/>
      <w:bookmarkStart w:id="227" w:name="_Toc193733081"/>
      <w:bookmarkEnd w:id="217"/>
      <w:bookmarkEnd w:id="218"/>
      <w:r>
        <w:rPr>
          <w:rFonts w:hint="eastAsia"/>
        </w:rPr>
        <w:t>5</w:t>
      </w:r>
      <w:r>
        <w:t xml:space="preserve">.1 </w:t>
      </w:r>
      <w:bookmarkEnd w:id="222"/>
      <w:bookmarkEnd w:id="223"/>
      <w:bookmarkEnd w:id="224"/>
      <w:r w:rsidR="004E1224">
        <w:rPr>
          <w:rFonts w:hint="eastAsia"/>
        </w:rPr>
        <w:t>实验</w:t>
      </w:r>
      <w:bookmarkEnd w:id="225"/>
      <w:bookmarkEnd w:id="226"/>
      <w:bookmarkEnd w:id="227"/>
      <w:r w:rsidR="0047429C">
        <w:rPr>
          <w:rFonts w:hint="eastAsia"/>
        </w:rPr>
        <w:t>设置</w:t>
      </w:r>
    </w:p>
    <w:p w14:paraId="0E364816" w14:textId="3580A537" w:rsidR="006D4ED7" w:rsidRDefault="006D4ED7" w:rsidP="00874886">
      <w:pPr>
        <w:pStyle w:val="33"/>
        <w:outlineLvl w:val="2"/>
      </w:pPr>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p>
    <w:p w14:paraId="57CFA1AF" w14:textId="0BAFBB0D" w:rsidR="00D90CFD" w:rsidRDefault="00D90CFD" w:rsidP="002109E5">
      <w:pPr>
        <w:ind w:firstLine="480"/>
      </w:pPr>
      <w:r w:rsidRPr="00D90CFD">
        <w:rPr>
          <w:rFonts w:hint="eastAsia"/>
        </w:rPr>
        <w:t>为全面评估所提出</w:t>
      </w:r>
      <w:proofErr w:type="gramStart"/>
      <w:r w:rsidRPr="00D90CFD">
        <w:rPr>
          <w:rFonts w:hint="eastAsia"/>
        </w:rPr>
        <w:t>自监督</w:t>
      </w:r>
      <w:proofErr w:type="gramEnd"/>
      <w:r w:rsidRPr="00D90CFD">
        <w:rPr>
          <w:rFonts w:hint="eastAsia"/>
        </w:rPr>
        <w:t>深度学习模型在水下人为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w:t>
      </w:r>
      <w:proofErr w:type="gramStart"/>
      <w:r w:rsidRPr="00D90CFD">
        <w:rPr>
          <w:rFonts w:hint="eastAsia"/>
        </w:rPr>
        <w:t>脉冲类声信号</w:t>
      </w:r>
      <w:proofErr w:type="gramEnd"/>
      <w:r w:rsidRPr="00D90CFD">
        <w:rPr>
          <w:rFonts w:hint="eastAsia"/>
        </w:rPr>
        <w:t>作为目标，用于评估模型在非训练类型信号上的适应能力与泛化表现。</w:t>
      </w:r>
    </w:p>
    <w:p w14:paraId="09394C8B" w14:textId="3614C6BD"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w:t>
      </w:r>
      <w:proofErr w:type="gramStart"/>
      <w:r w:rsidRPr="00D90CFD">
        <w:rPr>
          <w:rFonts w:hint="eastAsia"/>
        </w:rPr>
        <w:t>引入声</w:t>
      </w:r>
      <w:proofErr w:type="gramEnd"/>
      <w:r w:rsidRPr="00D90CFD">
        <w:rPr>
          <w:rFonts w:hint="eastAsia"/>
        </w:rPr>
        <w:t>暴露级（</w:t>
      </w:r>
      <w:r w:rsidRPr="00D90CFD">
        <w:rPr>
          <w:rFonts w:hint="eastAsia"/>
        </w:rPr>
        <w:t>Sound Exposure Level, SEL</w:t>
      </w:r>
      <w:r w:rsidRPr="00D90CFD">
        <w:rPr>
          <w:rFonts w:hint="eastAsia"/>
        </w:rPr>
        <w:t>）的能量积累特性，对信号进行积分分析，提取累计能量达到</w:t>
      </w:r>
      <w:r w:rsidRPr="00D90CFD">
        <w:rPr>
          <w:rFonts w:hint="eastAsia"/>
        </w:rPr>
        <w:t>90%</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rPr>
          <w:rFonts w:hint="eastAsia"/>
        </w:rPr>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w:t>
      </w:r>
      <w:proofErr w:type="gramStart"/>
      <w:r w:rsidRPr="00C73F4C">
        <w:rPr>
          <w:rFonts w:hint="eastAsia"/>
        </w:rPr>
        <w:t>原始含噪信号</w:t>
      </w:r>
      <w:proofErr w:type="gramEnd"/>
      <w:r w:rsidRPr="00C73F4C">
        <w:rPr>
          <w:rFonts w:hint="eastAsia"/>
        </w:rPr>
        <w:t>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w:t>
      </w:r>
      <w:proofErr w:type="gramStart"/>
      <w:r w:rsidRPr="00C73F4C">
        <w:rPr>
          <w:rFonts w:hint="eastAsia"/>
        </w:rPr>
        <w:t>该能力</w:t>
      </w:r>
      <w:proofErr w:type="gramEnd"/>
      <w:r w:rsidRPr="00C73F4C">
        <w:rPr>
          <w:rFonts w:hint="eastAsia"/>
        </w:rPr>
        <w:t>对于水下监测系统中前端降噪与目标提取模块的实用性验证具有重要意义。</w:t>
      </w:r>
    </w:p>
    <w:p w14:paraId="44B62662" w14:textId="281ACB40" w:rsidR="004D5B34" w:rsidRDefault="00C73F4C" w:rsidP="002109E5">
      <w:pPr>
        <w:ind w:firstLine="480"/>
      </w:pPr>
      <w:r w:rsidRPr="00C73F4C">
        <w:rPr>
          <w:rFonts w:hint="eastAsia"/>
        </w:rPr>
        <w:lastRenderedPageBreak/>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rPr>
          <w:rFonts w:hint="eastAsia"/>
        </w:rPr>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rPr>
                <w:rFonts w:hint="eastAsia"/>
              </w:rPr>
            </w:pPr>
            <w:r>
              <w:rPr>
                <w:rFonts w:hint="eastAsia"/>
              </w:rPr>
              <w:t>实验环节</w:t>
            </w:r>
            <w:r>
              <w:rPr>
                <w:rFonts w:hint="eastAsia"/>
              </w:rPr>
              <w:t>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rPr>
                <w:rFonts w:hint="eastAsia"/>
              </w:rP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rPr>
                <w:rFonts w:hint="eastAsia"/>
              </w:rP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rPr>
                <w:rFonts w:hint="eastAsia"/>
              </w:rP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rPr>
                <w:rFonts w:hint="eastAsia"/>
              </w:rP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rPr>
                <w:rFonts w:hint="eastAsia"/>
              </w:rP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rPr>
                <w:rFonts w:hint="eastAsia"/>
              </w:rP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rPr>
                <w:rFonts w:hint="eastAsia"/>
              </w:rP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rPr>
                <w:rFonts w:hint="eastAsia"/>
              </w:rP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rPr>
                <w:rFonts w:hint="eastAsia"/>
              </w:rP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rPr>
                <w:rFonts w:hint="eastAsia"/>
              </w:rP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rPr>
                <w:rFonts w:hint="eastAsia"/>
              </w:rPr>
            </w:pPr>
            <w:r w:rsidRPr="00C545CC">
              <w:t>测试集</w:t>
            </w:r>
          </w:p>
        </w:tc>
      </w:tr>
    </w:tbl>
    <w:p w14:paraId="48C6DF87" w14:textId="77777777" w:rsidR="00C545CC" w:rsidRDefault="00C545CC" w:rsidP="002109E5">
      <w:pPr>
        <w:ind w:firstLine="480"/>
        <w:rPr>
          <w:rFonts w:hint="eastAsia"/>
        </w:rPr>
      </w:pPr>
    </w:p>
    <w:p w14:paraId="5FED3D41" w14:textId="51C7903A" w:rsidR="00D20ED4" w:rsidRDefault="00D20ED4" w:rsidP="00874886">
      <w:pPr>
        <w:pStyle w:val="33"/>
        <w:outlineLvl w:val="2"/>
      </w:pPr>
      <w:bookmarkStart w:id="228" w:name="_Toc193732950"/>
      <w:bookmarkStart w:id="229" w:name="_Toc193733016"/>
      <w:bookmarkStart w:id="230"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28"/>
      <w:bookmarkEnd w:id="229"/>
      <w:bookmarkEnd w:id="230"/>
    </w:p>
    <w:p w14:paraId="7B862926" w14:textId="20048986" w:rsidR="00637A90" w:rsidRDefault="00265DDA" w:rsidP="00637A90">
      <w:pPr>
        <w:ind w:firstLine="480"/>
      </w:pPr>
      <w:r w:rsidRPr="00265DDA">
        <w:rPr>
          <w:rFonts w:hint="eastAsia"/>
        </w:rPr>
        <w:t>为全面评估所提出的</w:t>
      </w:r>
      <w:proofErr w:type="gramStart"/>
      <w:r w:rsidRPr="00265DDA">
        <w:rPr>
          <w:rFonts w:hint="eastAsia"/>
        </w:rPr>
        <w:t>自监督水下降噪</w:t>
      </w:r>
      <w:proofErr w:type="gramEnd"/>
      <w:r w:rsidRPr="00265DDA">
        <w:rPr>
          <w:rFonts w:hint="eastAsia"/>
        </w:rPr>
        <w:t>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 xml:space="preserve"> 5-1 </w:t>
      </w:r>
      <w:r w:rsidRPr="00265DDA">
        <w:rPr>
          <w:rFonts w:hint="eastAsia"/>
        </w:rPr>
        <w:t>所示），结合多组自然海洋背景噪声数据，构建了三类实验数据集，分别对应于累计能量段打桩声降噪实验、原始打桩声信号降噪实验以及非训练类型脉冲信号降噪实验。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61"/>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62"/>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3"/>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64"/>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rPr>
          <w:rFonts w:hint="eastAsia"/>
        </w:rPr>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w:t>
      </w:r>
      <w:proofErr w:type="gramStart"/>
      <w:r w:rsidR="00671E21" w:rsidRPr="00671E21">
        <w:rPr>
          <w:rFonts w:hint="eastAsia"/>
        </w:rPr>
        <w:t>打桩锤约</w:t>
      </w:r>
      <w:proofErr w:type="gramEnd"/>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3184"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7F598F"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w:t>
            </w:r>
            <w:r>
              <w:rPr>
                <w:rFonts w:eastAsia="宋体" w:hint="eastAsia"/>
              </w:rPr>
              <w:t>2</w:t>
            </w:r>
            <w:r>
              <w:rPr>
                <w:rFonts w:eastAsia="宋体" w:hint="eastAsia"/>
              </w:rPr>
              <w:t>)</w:t>
            </w:r>
          </w:p>
        </w:tc>
      </w:tr>
    </w:tbl>
    <w:p w14:paraId="0687B3D4" w14:textId="168E9AD8" w:rsidR="007F598F" w:rsidRPr="00A648F9" w:rsidRDefault="007F598F" w:rsidP="00A648F9">
      <w:pPr>
        <w:ind w:firstLineChars="0" w:firstLine="420"/>
        <w:rPr>
          <w:rFonts w:hint="eastAsia"/>
        </w:rPr>
      </w:pPr>
      <w:r w:rsidRPr="007F598F">
        <w:rPr>
          <w:rFonts w:hint="eastAsia"/>
        </w:rPr>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A648F9" w:rsidP="00A648F9">
            <w:pPr>
              <w:pStyle w:val="aff9"/>
              <w:ind w:firstLine="480"/>
              <w:rPr>
                <w:rFonts w:eastAsiaTheme="minorEastAsia" w:hint="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rPr>
          <w:rFonts w:hint="eastAsia"/>
        </w:rPr>
      </w:pPr>
      <w:r>
        <w:rPr>
          <w:rFonts w:hint="eastAsia"/>
        </w:rPr>
        <w:t>该处理过程如图</w:t>
      </w:r>
      <w:r>
        <w:rPr>
          <w:rFonts w:hint="eastAsia"/>
        </w:rPr>
        <w:t>5-2</w:t>
      </w:r>
      <w:r>
        <w:rPr>
          <w:rFonts w:hint="eastAsia"/>
        </w:rPr>
        <w:t>所示，</w:t>
      </w:r>
      <w:r w:rsidRPr="00A648F9">
        <w:rPr>
          <w:rFonts w:hint="eastAsia"/>
        </w:rPr>
        <w:t>最终保留主能量波形段，</w:t>
      </w:r>
      <w:proofErr w:type="gramStart"/>
      <w:r w:rsidRPr="00A648F9">
        <w:rPr>
          <w:rFonts w:hint="eastAsia"/>
        </w:rPr>
        <w:t>置零两端</w:t>
      </w:r>
      <w:proofErr w:type="gramEnd"/>
      <w:r w:rsidRPr="00A648F9">
        <w:rPr>
          <w:rFonts w:hint="eastAsia"/>
        </w:rPr>
        <w:t>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65"/>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rPr>
                <w:rFonts w:hint="eastAsia"/>
              </w:rPr>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1934A796"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原始采集到的人为水下声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5-</w:t>
      </w:r>
      <w:r>
        <w:rPr>
          <w:rFonts w:hint="eastAsia"/>
        </w:rPr>
        <w:t>2</w:t>
      </w:r>
      <w:r>
        <w:rPr>
          <w:rFonts w:hint="eastAsia"/>
        </w:rPr>
        <w:t xml:space="preserve">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rPr>
          <w:rFonts w:hint="eastAsia"/>
        </w:rPr>
      </w:pPr>
    </w:p>
    <w:p w14:paraId="0C224C76" w14:textId="36BD8AC1" w:rsidR="009F001F" w:rsidRDefault="00032C81" w:rsidP="00032C81">
      <w:pPr>
        <w:ind w:firstLine="480"/>
      </w:pPr>
      <w:r w:rsidRPr="00032C81">
        <w:rPr>
          <w:rFonts w:hint="eastAsia"/>
        </w:rPr>
        <w:t>背景噪声数据采集于多个非施工时段海域，涵盖风浪、远距离船舶、低频</w:t>
      </w:r>
      <w:proofErr w:type="gramStart"/>
      <w:r w:rsidRPr="00032C81">
        <w:rPr>
          <w:rFonts w:hint="eastAsia"/>
        </w:rPr>
        <w:t>生物声</w:t>
      </w:r>
      <w:proofErr w:type="gramEnd"/>
      <w:r w:rsidRPr="00032C81">
        <w:rPr>
          <w:rFonts w:hint="eastAsia"/>
        </w:rPr>
        <w:t>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 xml:space="preserve"> 5-3</w:t>
      </w:r>
      <w:r w:rsidRPr="00032C81">
        <w:rPr>
          <w:rFonts w:hint="eastAsia"/>
        </w:rPr>
        <w:t>。</w:t>
      </w:r>
    </w:p>
    <w:p w14:paraId="7103D9D1" w14:textId="77777777" w:rsidR="00032C81" w:rsidRDefault="00032C81" w:rsidP="00032C81">
      <w:pPr>
        <w:ind w:firstLine="480"/>
        <w:rPr>
          <w:rFonts w:hint="eastAsia"/>
        </w:rPr>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6"/>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7"/>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8"/>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9"/>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0"/>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1"/>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2"/>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3"/>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4"/>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5"/>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6"/>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7"/>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rPr>
          <w:rFonts w:hint="eastAsia"/>
        </w:rPr>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5-</w:t>
      </w:r>
      <w:r>
        <w:rPr>
          <w:rFonts w:hint="eastAsia"/>
        </w:rPr>
        <w:t>3</w:t>
      </w:r>
      <w:r>
        <w:rPr>
          <w:rFonts w:hint="eastAsia"/>
        </w:rPr>
        <w:t xml:space="preserve">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bookmarkStart w:id="231" w:name="_Toc193732951"/>
      <w:bookmarkStart w:id="232" w:name="_Toc193733017"/>
      <w:bookmarkStart w:id="233" w:name="_Toc193733083"/>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rPr>
          <w:rFonts w:hint="eastAsia"/>
        </w:rPr>
      </w:pPr>
    </w:p>
    <w:p w14:paraId="3D1CE7A6" w14:textId="1EDA41DE" w:rsidR="00D20ED4" w:rsidRDefault="00D20ED4" w:rsidP="0070319D">
      <w:pPr>
        <w:pStyle w:val="33"/>
        <w:outlineLvl w:val="2"/>
      </w:pPr>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31"/>
      <w:bookmarkEnd w:id="232"/>
      <w:bookmarkEnd w:id="233"/>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77777777"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Pr="004F3FED">
        <w:rPr>
          <w:rFonts w:hint="eastAsia"/>
        </w:rPr>
        <w:t>DMFNet</w:t>
      </w:r>
      <w:proofErr w:type="spellEnd"/>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w:t>
      </w:r>
      <w:proofErr w:type="gramStart"/>
      <w:r w:rsidRPr="004F3FED">
        <w:rPr>
          <w:rFonts w:hint="eastAsia"/>
        </w:rPr>
        <w:t>率设置</w:t>
      </w:r>
      <w:proofErr w:type="gramEnd"/>
      <w:r w:rsidRPr="004F3FED">
        <w:rPr>
          <w:rFonts w:hint="eastAsia"/>
        </w:rPr>
        <w:t>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w:t>
      </w:r>
      <w:proofErr w:type="gramStart"/>
      <w:r w:rsidRPr="004F3FED">
        <w:rPr>
          <w:rFonts w:hint="eastAsia"/>
        </w:rPr>
        <w:t>集损失无</w:t>
      </w:r>
      <w:proofErr w:type="gramEnd"/>
      <w:r w:rsidRPr="004F3FED">
        <w:rPr>
          <w:rFonts w:hint="eastAsia"/>
        </w:rPr>
        <w:t>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34" w:name="_Toc193732952"/>
      <w:bookmarkStart w:id="235" w:name="_Toc193733018"/>
      <w:bookmarkStart w:id="236" w:name="_Toc193733084"/>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34"/>
      <w:bookmarkEnd w:id="235"/>
      <w:bookmarkEnd w:id="236"/>
    </w:p>
    <w:p w14:paraId="2017B848" w14:textId="54FB63DF" w:rsidR="004B34C2" w:rsidRDefault="0074115A" w:rsidP="004B34C2">
      <w:pPr>
        <w:ind w:firstLine="480"/>
      </w:pPr>
      <w:r w:rsidRPr="0074115A">
        <w:rPr>
          <w:rFonts w:hint="eastAsia"/>
        </w:rPr>
        <w:t>为全面评估提出的</w:t>
      </w:r>
      <w:proofErr w:type="gramStart"/>
      <w:r w:rsidRPr="0074115A">
        <w:rPr>
          <w:rFonts w:hint="eastAsia"/>
        </w:rPr>
        <w:t>自监督</w:t>
      </w:r>
      <w:proofErr w:type="gramEnd"/>
      <w:r w:rsidRPr="0074115A">
        <w:rPr>
          <w:rFonts w:hint="eastAsia"/>
        </w:rPr>
        <w:t>深度学习水下声学</w:t>
      </w:r>
      <w:proofErr w:type="gramStart"/>
      <w:r w:rsidRPr="0074115A">
        <w:rPr>
          <w:rFonts w:hint="eastAsia"/>
        </w:rPr>
        <w:t>信号去噪算法</w:t>
      </w:r>
      <w:proofErr w:type="gramEnd"/>
      <w:r w:rsidRPr="0074115A">
        <w:rPr>
          <w:rFonts w:hint="eastAsia"/>
        </w:rPr>
        <w:t>的性能，</w:t>
      </w:r>
      <w:r>
        <w:rPr>
          <w:rFonts w:hint="eastAsia"/>
        </w:rPr>
        <w:t>实验</w:t>
      </w:r>
      <w:r w:rsidRPr="0074115A">
        <w:rPr>
          <w:rFonts w:hint="eastAsia"/>
        </w:rPr>
        <w:t>选取了四种具有代表性且互补的评价指标，分别从整体信号质量、时域局部表现、峰值保真度以及重建误差四个方面对</w:t>
      </w:r>
      <w:proofErr w:type="gramStart"/>
      <w:r w:rsidRPr="0074115A">
        <w:rPr>
          <w:rFonts w:hint="eastAsia"/>
        </w:rPr>
        <w:t>去噪结果</w:t>
      </w:r>
      <w:proofErr w:type="gramEnd"/>
      <w:r w:rsidRPr="0074115A">
        <w:rPr>
          <w:rFonts w:hint="eastAsia"/>
        </w:rPr>
        <w:t>进行定量分析。这些指标可有效反映模型在不同维度上</w:t>
      </w:r>
      <w:proofErr w:type="gramStart"/>
      <w:r w:rsidRPr="0074115A">
        <w:rPr>
          <w:rFonts w:hint="eastAsia"/>
        </w:rPr>
        <w:t>的去噪能力</w:t>
      </w:r>
      <w:proofErr w:type="gramEnd"/>
      <w:r w:rsidRPr="0074115A">
        <w:rPr>
          <w:rFonts w:hint="eastAsia"/>
        </w:rPr>
        <w:t>，适用于水下结构性目标信号（如打桩声</w:t>
      </w:r>
      <w:r w:rsidR="00905E65">
        <w:rPr>
          <w:rFonts w:hint="eastAsia"/>
        </w:rPr>
        <w:t>信号、水下桥梁振动声信号</w:t>
      </w:r>
      <w:r w:rsidRPr="0074115A">
        <w:rPr>
          <w:rFonts w:hint="eastAsia"/>
        </w:rPr>
        <w:t>）</w:t>
      </w:r>
      <w:proofErr w:type="gramStart"/>
      <w:r w:rsidRPr="0074115A">
        <w:rPr>
          <w:rFonts w:hint="eastAsia"/>
        </w:rPr>
        <w:t>的去噪评估</w:t>
      </w:r>
      <w:proofErr w:type="gramEnd"/>
      <w:r w:rsidRPr="0074115A">
        <w:rPr>
          <w:rFonts w:hint="eastAsia"/>
        </w:rPr>
        <w:t>。</w:t>
      </w:r>
    </w:p>
    <w:p w14:paraId="01BD388B" w14:textId="77777777"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532EDBA0" w:rsidR="00905E65" w:rsidRDefault="00364E38" w:rsidP="00364E38">
      <w:pPr>
        <w:ind w:firstLine="480"/>
      </w:pPr>
      <w:r>
        <w:rPr>
          <w:rFonts w:hint="eastAsia"/>
        </w:rPr>
        <w:t xml:space="preserve">SNR </w:t>
      </w:r>
      <w:r>
        <w:rPr>
          <w:rFonts w:hint="eastAsia"/>
        </w:rPr>
        <w:t>是衡量信号整体质量的基本指标，用于度量</w:t>
      </w:r>
      <w:proofErr w:type="gramStart"/>
      <w:r>
        <w:rPr>
          <w:rFonts w:hint="eastAsia"/>
        </w:rPr>
        <w:t>去噪后</w:t>
      </w:r>
      <w:proofErr w:type="gramEnd"/>
      <w:r>
        <w:rPr>
          <w:rFonts w:hint="eastAsia"/>
        </w:rPr>
        <w:t>信号中目标信号能量与噪声能量的比值。其计算公式如下：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75D0B55E" w:rsidR="00364E38" w:rsidRDefault="00DF3CF5" w:rsidP="00364E38">
      <w:pPr>
        <w:ind w:firstLine="480"/>
      </w:pPr>
      <w:bookmarkStart w:id="237" w:name="_Toc6744977"/>
      <w:bookmarkStart w:id="238" w:name="_Toc193732953"/>
      <w:bookmarkStart w:id="239" w:name="_Toc193733019"/>
      <w:bookmarkStart w:id="240" w:name="_Toc193733085"/>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Pr>
          <w:rFonts w:hint="eastAsia"/>
        </w:rPr>
        <w:t>表示</w:t>
      </w:r>
      <w:proofErr w:type="gramStart"/>
      <w:r>
        <w:rPr>
          <w:rFonts w:hint="eastAsia"/>
        </w:rPr>
        <w:t>原始</w:t>
      </w:r>
      <w:r w:rsidRPr="00DF3CF5">
        <w:t>原始</w:t>
      </w:r>
      <w:proofErr w:type="gramEnd"/>
      <w:r w:rsidRPr="00DF3CF5">
        <w:t>干净信号，</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Pr="00DF3CF5">
        <w:t>表示模型输出信号。</w:t>
      </w:r>
      <w:r w:rsidRPr="00DF3CF5">
        <w:t xml:space="preserve">SNR </w:t>
      </w:r>
      <w:r w:rsidRPr="00DF3CF5">
        <w:t>越高，说明信号中的噪声成分越少，</w:t>
      </w:r>
      <w:proofErr w:type="gramStart"/>
      <w:r w:rsidRPr="00DF3CF5">
        <w:t>去噪效果</w:t>
      </w:r>
      <w:proofErr w:type="gramEnd"/>
      <w:r w:rsidRPr="00DF3CF5">
        <w:t>越好。</w:t>
      </w:r>
    </w:p>
    <w:p w14:paraId="45AEF937" w14:textId="56CA3088" w:rsidR="00DF3CF5" w:rsidRDefault="00DF3CF5" w:rsidP="00364E38">
      <w:pPr>
        <w:ind w:firstLine="480"/>
      </w:pPr>
      <w:r>
        <w:rPr>
          <w:rFonts w:hint="eastAsia"/>
        </w:rPr>
        <w:t>（</w:t>
      </w:r>
      <w:r>
        <w:rPr>
          <w:rFonts w:hint="eastAsia"/>
        </w:rPr>
        <w:t>2</w:t>
      </w:r>
      <w:r>
        <w:rPr>
          <w:rFonts w:hint="eastAsia"/>
        </w:rPr>
        <w:t>）</w:t>
      </w:r>
      <w:r w:rsidRPr="00DF3CF5">
        <w:t>分段信噪比（</w:t>
      </w:r>
      <w:r w:rsidRPr="00DF3CF5">
        <w:t>Segmental Signal-to-Noise Ratio, SSNR</w:t>
      </w:r>
      <w:r w:rsidRPr="00DF3CF5">
        <w:t>）</w:t>
      </w:r>
    </w:p>
    <w:p w14:paraId="2202E011" w14:textId="5F7ABA09" w:rsidR="00DF3CF5" w:rsidRDefault="00DF3CF5" w:rsidP="00364E38">
      <w:pPr>
        <w:ind w:firstLine="480"/>
      </w:pPr>
      <w:r w:rsidRPr="00DF3CF5">
        <w:t>考虑到水下声</w:t>
      </w:r>
      <w:r>
        <w:rPr>
          <w:rFonts w:hint="eastAsia"/>
        </w:rPr>
        <w:t>信号（如水下打桩声信号）</w:t>
      </w:r>
      <w:r w:rsidRPr="00DF3CF5">
        <w:t>具有非平稳、间歇性特点，采用</w:t>
      </w:r>
      <w:r w:rsidRPr="00DF3CF5">
        <w:t xml:space="preserve"> SSNR </w:t>
      </w:r>
      <w:r w:rsidRPr="00DF3CF5">
        <w:t>对信号</w:t>
      </w:r>
      <w:proofErr w:type="gramStart"/>
      <w:r w:rsidRPr="00DF3CF5">
        <w:t>进行逐帧划分</w:t>
      </w:r>
      <w:proofErr w:type="gramEnd"/>
      <w:r w:rsidRPr="00DF3CF5">
        <w:t>评估，可更细致地反映局部时域</w:t>
      </w:r>
      <w:proofErr w:type="gramStart"/>
      <w:r w:rsidRPr="00DF3CF5">
        <w:t>的去噪性能</w:t>
      </w:r>
      <w:proofErr w:type="gramEnd"/>
      <w:r w:rsidRPr="00DF3CF5">
        <w:t>。其定义为每一帧的</w:t>
      </w:r>
      <w:r w:rsidRPr="00DF3CF5">
        <w:t xml:space="preserve"> SNR </w:t>
      </w:r>
      <w:r w:rsidRPr="00DF3CF5">
        <w:t>均值，具体计算时采用</w:t>
      </w:r>
      <w:proofErr w:type="gramStart"/>
      <w:r w:rsidRPr="00DF3CF5">
        <w:t>汉宁窗进行</w:t>
      </w:r>
      <w:proofErr w:type="gramEnd"/>
      <w:r w:rsidRPr="00DF3CF5">
        <w:t>加窗，</w:t>
      </w:r>
      <w:proofErr w:type="gramStart"/>
      <w:r w:rsidRPr="00DF3CF5">
        <w:t>设帧长为</w:t>
      </w:r>
      <w:proofErr w:type="gramEnd"/>
      <w:r w:rsidRPr="00DF3CF5">
        <w:t xml:space="preserve"> 30 </w:t>
      </w:r>
      <w:proofErr w:type="spellStart"/>
      <w:r w:rsidRPr="00DF3CF5">
        <w:t>ms</w:t>
      </w:r>
      <w:proofErr w:type="spellEnd"/>
      <w:r w:rsidRPr="00DF3CF5">
        <w:t>，</w:t>
      </w:r>
      <w:proofErr w:type="gramStart"/>
      <w:r w:rsidRPr="00DF3CF5">
        <w:t>帧移为</w:t>
      </w:r>
      <w:proofErr w:type="gramEnd"/>
      <w:r w:rsidRPr="00DF3CF5">
        <w:t xml:space="preserve"> 25%</w:t>
      </w:r>
      <w:r w:rsidRPr="00DF3CF5">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29DF0A28" w:rsidR="00802BA0" w:rsidRPr="00802BA0" w:rsidRDefault="00802BA0" w:rsidP="00802BA0">
            <w:pPr>
              <w:pStyle w:val="aff9"/>
              <w:ind w:firstLine="480"/>
              <w:rPr>
                <w:rFonts w:eastAsiaTheme="minorEastAsia"/>
              </w:rPr>
            </w:pPr>
            <m:oMathPara>
              <m:oMath>
                <m:r>
                  <m:rPr>
                    <m:sty m:val="p"/>
                  </m:rPr>
                  <w:rPr>
                    <w:rFonts w:ascii="Cambria Math" w:hAnsi="Cambria Math"/>
                  </w:rPr>
                  <m:t>SSNR=</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sup>
                  <m:e>
                    <m:r>
                      <w:rPr>
                        <w:rFonts w:ascii="Cambria Math" w:hAnsi="Cambria Math"/>
                      </w:rPr>
                      <m:t xml:space="preserve"> </m:t>
                    </m:r>
                  </m:e>
                </m:nary>
                <m:r>
                  <m:rPr>
                    <m:sty m:val="p"/>
                  </m:rPr>
                  <w:rPr>
                    <w:rFonts w:ascii="Cambria Math" w:hAnsi="Cambria Math"/>
                  </w:rPr>
                  <m:t>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L</m:t>
                        </m:r>
                      </m:sup>
                      <m:e>
                        <m:r>
                          <w:rPr>
                            <w:rFonts w:ascii="Cambria Math" w:hAnsi="Cambria Math"/>
                          </w:rPr>
                          <m:t xml:space="preserve"> </m:t>
                        </m:r>
                      </m:e>
                    </m:nary>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L</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659BBC45" w14:textId="6DF0F6BD" w:rsidR="00802BA0" w:rsidRDefault="00802BA0" w:rsidP="00364E38">
      <w:pPr>
        <w:ind w:firstLine="480"/>
      </w:pPr>
      <w:r w:rsidRPr="00802BA0">
        <w:t>（</w:t>
      </w:r>
      <w:r w:rsidRPr="00802BA0">
        <w:t>3</w:t>
      </w:r>
      <w:r w:rsidRPr="00802BA0">
        <w:t>）峰值信噪比（</w:t>
      </w:r>
      <w:r w:rsidRPr="00802BA0">
        <w:t>Peak Signal-to-Noise Ratio, PSNR</w:t>
      </w:r>
      <w:r w:rsidRPr="00802BA0">
        <w:t>）</w:t>
      </w:r>
    </w:p>
    <w:p w14:paraId="02B556C6" w14:textId="62DB212F" w:rsidR="00802BA0" w:rsidRDefault="00802BA0" w:rsidP="00364E38">
      <w:pPr>
        <w:ind w:firstLine="480"/>
      </w:pPr>
      <w:r w:rsidRPr="00802BA0">
        <w:t xml:space="preserve">PSNR </w:t>
      </w:r>
      <w:r w:rsidRPr="00802BA0">
        <w:t>用于衡量信号的峰值保真能力，对于存在明显冲击特征的水下打桩声尤为重要。其定义如下：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7D4A7D8F" w14:textId="77777777" w:rsidTr="00051C77">
        <w:trPr>
          <w:jc w:val="center"/>
        </w:trPr>
        <w:tc>
          <w:tcPr>
            <w:tcW w:w="1531" w:type="dxa"/>
            <w:vAlign w:val="center"/>
          </w:tcPr>
          <w:p w14:paraId="1688DC2B" w14:textId="77777777" w:rsidR="00802BA0" w:rsidRDefault="00802BA0" w:rsidP="00051C77">
            <w:pPr>
              <w:pStyle w:val="aff9"/>
              <w:ind w:firstLineChars="0" w:firstLine="0"/>
              <w:rPr>
                <w:rFonts w:eastAsiaTheme="minorEastAsia"/>
              </w:rPr>
            </w:pPr>
          </w:p>
        </w:tc>
        <w:tc>
          <w:tcPr>
            <w:tcW w:w="5466" w:type="dxa"/>
            <w:vAlign w:val="center"/>
          </w:tcPr>
          <w:p w14:paraId="1B73264E" w14:textId="2AA6FACA" w:rsidR="00802BA0" w:rsidRPr="00802BA0" w:rsidRDefault="00802BA0" w:rsidP="00051C77">
            <w:pPr>
              <w:pStyle w:val="aff9"/>
              <w:ind w:firstLine="480"/>
              <w:rPr>
                <w:rFonts w:eastAsiaTheme="minorEastAsia"/>
              </w:rPr>
            </w:pPr>
            <m:oMathPara>
              <m:oMath>
                <m:r>
                  <m:rPr>
                    <m:sty m:val="p"/>
                  </m:rPr>
                  <w:rPr>
                    <w:rFonts w:ascii="Cambria Math" w:hAnsi="Cambria Math"/>
                  </w:rPr>
                  <m:t>PSNR</m:t>
                </m:r>
                <m:r>
                  <w:rPr>
                    <w:rFonts w:ascii="Cambria Math" w:hAnsi="Cambria Math"/>
                  </w:rPr>
                  <m:t>=10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m:rPr>
                        <m:sty m:val="p"/>
                      </m:rPr>
                      <w:rPr>
                        <w:rFonts w:ascii="Cambria Math" w:hAnsi="Cambria Math"/>
                      </w:rPr>
                      <m:t>MSE</m:t>
                    </m:r>
                  </m:den>
                </m:f>
                <m:r>
                  <w:rPr>
                    <w:rFonts w:ascii="Cambria Math" w:hAnsi="Cambria Math"/>
                  </w:rPr>
                  <m:t>)</m:t>
                </m:r>
              </m:oMath>
            </m:oMathPara>
          </w:p>
        </w:tc>
        <w:tc>
          <w:tcPr>
            <w:tcW w:w="1531" w:type="dxa"/>
            <w:vAlign w:val="center"/>
          </w:tcPr>
          <w:p w14:paraId="2B913928" w14:textId="031987F2"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7</w:t>
            </w:r>
            <w:r>
              <w:rPr>
                <w:rFonts w:eastAsia="宋体" w:hint="eastAsia"/>
              </w:rPr>
              <w:t>)</w:t>
            </w:r>
          </w:p>
        </w:tc>
      </w:tr>
    </w:tbl>
    <w:p w14:paraId="53332845" w14:textId="7067CED7" w:rsidR="00802BA0" w:rsidRDefault="00802BA0" w:rsidP="00364E38">
      <w:pPr>
        <w:ind w:firstLine="480"/>
      </w:pPr>
      <w:r w:rsidRPr="00802BA0">
        <w:t>其中，</w:t>
      </w:r>
      <m:oMath>
        <m:r>
          <w:rPr>
            <w:rFonts w:ascii="Cambria Math" w:hAnsi="Cambria Math"/>
          </w:rPr>
          <m:t>MAX</m:t>
        </m:r>
      </m:oMath>
      <w:r>
        <w:rPr>
          <w:rFonts w:hint="eastAsia"/>
        </w:rPr>
        <w:t xml:space="preserve"> </w:t>
      </w:r>
      <w:r w:rsidRPr="00802BA0">
        <w:t>表示信号的最大可能幅值，</w:t>
      </w:r>
      <m:oMath>
        <m:r>
          <m:rPr>
            <m:sty m:val="p"/>
          </m:rPr>
          <w:rPr>
            <w:rFonts w:ascii="Cambria Math" w:hAnsi="Cambria Math"/>
          </w:rPr>
          <m:t>MSE</m:t>
        </m:r>
      </m:oMath>
      <w:r w:rsidRPr="00802BA0">
        <w:t xml:space="preserve"> </w:t>
      </w:r>
      <w:r w:rsidRPr="00802BA0">
        <w:t>为均方误差。</w:t>
      </w:r>
      <w:r w:rsidRPr="00802BA0">
        <w:t xml:space="preserve">PSNR </w:t>
      </w:r>
      <w:r w:rsidRPr="00802BA0">
        <w:t>越大，说明信号在还原峰值形态方面越精确。</w:t>
      </w:r>
    </w:p>
    <w:p w14:paraId="7C9FC603" w14:textId="77777777" w:rsidR="00802BA0" w:rsidRDefault="00802BA0" w:rsidP="00802BA0">
      <w:pPr>
        <w:ind w:firstLine="480"/>
      </w:pPr>
      <w:r>
        <w:rPr>
          <w:rFonts w:hint="eastAsia"/>
        </w:rPr>
        <w:lastRenderedPageBreak/>
        <w:t>（</w:t>
      </w:r>
      <w:r>
        <w:rPr>
          <w:rFonts w:hint="eastAsia"/>
        </w:rPr>
        <w:t>4</w:t>
      </w:r>
      <w:r>
        <w:rPr>
          <w:rFonts w:hint="eastAsia"/>
        </w:rPr>
        <w:t>）均方根误差（</w:t>
      </w:r>
      <w:r>
        <w:rPr>
          <w:rFonts w:hint="eastAsia"/>
        </w:rPr>
        <w:t>Root Mean Square Error, RMSE</w:t>
      </w:r>
      <w:r>
        <w:rPr>
          <w:rFonts w:hint="eastAsia"/>
        </w:rPr>
        <w:t>）</w:t>
      </w:r>
    </w:p>
    <w:p w14:paraId="6C2192AC" w14:textId="187C5B60" w:rsidR="00802BA0" w:rsidRDefault="00802BA0" w:rsidP="00802BA0">
      <w:pPr>
        <w:ind w:firstLine="480"/>
      </w:pPr>
      <w:r>
        <w:rPr>
          <w:rFonts w:hint="eastAsia"/>
        </w:rPr>
        <w:t xml:space="preserve">RMSE </w:t>
      </w:r>
      <w:r>
        <w:rPr>
          <w:rFonts w:hint="eastAsia"/>
        </w:rPr>
        <w:t>是</w:t>
      </w:r>
      <w:proofErr w:type="gramStart"/>
      <w:r>
        <w:rPr>
          <w:rFonts w:hint="eastAsia"/>
        </w:rPr>
        <w:t>衡量去噪信号</w:t>
      </w:r>
      <w:proofErr w:type="gramEnd"/>
      <w:r>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6AD88DED" w:rsidR="00802BA0" w:rsidRDefault="00802BA0" w:rsidP="00802BA0">
      <w:pPr>
        <w:ind w:firstLine="480"/>
      </w:pPr>
      <w:r>
        <w:rPr>
          <w:rFonts w:hint="eastAsia"/>
        </w:rPr>
        <w:t xml:space="preserve">RMSE </w:t>
      </w:r>
      <w:r>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p>
    <w:p w14:paraId="40352AD5" w14:textId="2545387B" w:rsidR="001961C5" w:rsidRDefault="000C3183" w:rsidP="00EB6014">
      <w:pPr>
        <w:pStyle w:val="33"/>
        <w:outlineLvl w:val="1"/>
        <w:rPr>
          <w:sz w:val="28"/>
          <w:szCs w:val="28"/>
        </w:rPr>
      </w:pPr>
      <w:r>
        <w:rPr>
          <w:rFonts w:hint="eastAsia"/>
          <w:sz w:val="28"/>
          <w:szCs w:val="28"/>
        </w:rPr>
        <w:t>5</w:t>
      </w:r>
      <w:r>
        <w:rPr>
          <w:sz w:val="28"/>
          <w:szCs w:val="28"/>
        </w:rPr>
        <w:t xml:space="preserve">.2 </w:t>
      </w:r>
      <w:bookmarkEnd w:id="237"/>
      <w:r w:rsidR="003948C2">
        <w:rPr>
          <w:rFonts w:hint="eastAsia"/>
          <w:sz w:val="28"/>
          <w:szCs w:val="28"/>
        </w:rPr>
        <w:t>降噪效果展示</w:t>
      </w:r>
      <w:bookmarkEnd w:id="238"/>
      <w:bookmarkEnd w:id="239"/>
      <w:bookmarkEnd w:id="240"/>
      <w:r>
        <w:rPr>
          <w:sz w:val="28"/>
          <w:szCs w:val="28"/>
        </w:rPr>
        <w:t xml:space="preserve"> </w:t>
      </w:r>
    </w:p>
    <w:p w14:paraId="371E6821" w14:textId="42592E79" w:rsidR="00021764" w:rsidRDefault="00A24F62" w:rsidP="00EB6014">
      <w:pPr>
        <w:pStyle w:val="33"/>
        <w:outlineLvl w:val="2"/>
        <w:rPr>
          <w:bCs/>
        </w:rPr>
      </w:pPr>
      <w:bookmarkStart w:id="241" w:name="_Toc193732954"/>
      <w:bookmarkStart w:id="242" w:name="_Toc193733020"/>
      <w:bookmarkStart w:id="243" w:name="_Toc193733086"/>
      <w:r>
        <w:rPr>
          <w:rFonts w:hint="eastAsia"/>
        </w:rPr>
        <w:t>5</w:t>
      </w:r>
      <w:r>
        <w:t>.</w:t>
      </w:r>
      <w:r>
        <w:rPr>
          <w:rFonts w:hint="eastAsia"/>
        </w:rPr>
        <w:t>2</w:t>
      </w:r>
      <w:r>
        <w:t>.1</w:t>
      </w:r>
      <w:r>
        <w:rPr>
          <w:rFonts w:hint="eastAsia"/>
        </w:rPr>
        <w:t xml:space="preserve"> </w:t>
      </w:r>
      <w:bookmarkEnd w:id="241"/>
      <w:bookmarkEnd w:id="242"/>
      <w:bookmarkEnd w:id="243"/>
      <w:r w:rsidR="00D4476B" w:rsidRPr="00D4476B">
        <w:rPr>
          <w:rFonts w:hint="eastAsia"/>
          <w:bCs/>
        </w:rPr>
        <w:t>累计能量段打桩声降噪实验</w:t>
      </w:r>
    </w:p>
    <w:p w14:paraId="7379CD99" w14:textId="71353672" w:rsidR="00B53062" w:rsidRDefault="00EB6014" w:rsidP="00B53062">
      <w:pPr>
        <w:ind w:firstLine="480"/>
      </w:pPr>
      <w:r w:rsidRPr="00EB6014">
        <w:rPr>
          <w:rFonts w:hint="eastAsia"/>
        </w:rPr>
        <w:t>本实验基于第</w:t>
      </w:r>
      <w:r w:rsidRPr="00EB6014">
        <w:rPr>
          <w:rFonts w:hint="eastAsia"/>
        </w:rPr>
        <w:t xml:space="preserve"> 5.1.2 </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 xml:space="preserve"> 90% </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471B77E2" w:rsidR="00715F5B" w:rsidRDefault="00D73A1C" w:rsidP="00B53062">
      <w:pPr>
        <w:ind w:firstLine="480"/>
      </w:pPr>
      <w:r w:rsidRPr="00D73A1C">
        <w:rPr>
          <w:rFonts w:hint="eastAsia"/>
        </w:rPr>
        <w:t>为构建实验数据集，实验将目标信号与背景噪声分别按照信噪比</w:t>
      </w:r>
      <w:r w:rsidRPr="00D73A1C">
        <w:rPr>
          <w:rFonts w:hint="eastAsia"/>
        </w:rPr>
        <w:t xml:space="preserve"> 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 10 dB </w:t>
      </w:r>
      <w:r w:rsidRPr="00D73A1C">
        <w:rPr>
          <w:rFonts w:hint="eastAsia"/>
        </w:rPr>
        <w:t>使用</w:t>
      </w:r>
      <w:proofErr w:type="spellStart"/>
      <w:r w:rsidRPr="00D73A1C">
        <w:rPr>
          <w:rFonts w:hint="eastAsia"/>
        </w:rPr>
        <w:t>PyDub</w:t>
      </w:r>
      <w:proofErr w:type="spellEnd"/>
      <w:r w:rsidRPr="00D73A1C">
        <w:rPr>
          <w:rFonts w:hint="eastAsia"/>
        </w:rPr>
        <w:t>工具</w:t>
      </w:r>
      <w:r w:rsidR="004E48C0" w:rsidRPr="004E48C0">
        <w:rPr>
          <w:vertAlign w:val="superscript"/>
        </w:rPr>
        <w:fldChar w:fldCharType="begin"/>
      </w:r>
      <w:r w:rsidR="004E48C0" w:rsidRPr="004E48C0">
        <w:rPr>
          <w:vertAlign w:val="superscript"/>
        </w:rPr>
        <w:instrText xml:space="preserve"> </w:instrText>
      </w:r>
      <w:r w:rsidR="004E48C0" w:rsidRPr="004E48C0">
        <w:rPr>
          <w:rFonts w:hint="eastAsia"/>
          <w:vertAlign w:val="superscript"/>
        </w:rPr>
        <w:instrText>REF _Ref194678512 \r \h</w:instrText>
      </w:r>
      <w:r w:rsidR="004E48C0" w:rsidRPr="004E48C0">
        <w:rPr>
          <w:vertAlign w:val="superscript"/>
        </w:rPr>
        <w:instrText xml:space="preserve"> </w:instrText>
      </w:r>
      <w:r w:rsidR="004E48C0" w:rsidRPr="004E48C0">
        <w:rPr>
          <w:vertAlign w:val="superscript"/>
        </w:rPr>
      </w:r>
      <w:r w:rsidR="004E48C0">
        <w:rPr>
          <w:vertAlign w:val="superscript"/>
        </w:rPr>
        <w:instrText xml:space="preserve"> \* MERGEFORMAT </w:instrText>
      </w:r>
      <w:r w:rsidR="004E48C0" w:rsidRPr="004E48C0">
        <w:rPr>
          <w:vertAlign w:val="superscript"/>
        </w:rPr>
        <w:fldChar w:fldCharType="separate"/>
      </w:r>
      <w:r w:rsidR="004E48C0" w:rsidRPr="004E48C0">
        <w:rPr>
          <w:vertAlign w:val="superscript"/>
        </w:rPr>
        <w:t>[79]</w:t>
      </w:r>
      <w:r w:rsidR="004E48C0" w:rsidRPr="004E48C0">
        <w:rPr>
          <w:vertAlign w:val="superscript"/>
        </w:rPr>
        <w:fldChar w:fldCharType="end"/>
      </w:r>
      <w:r w:rsidRPr="00D73A1C">
        <w:rPr>
          <w:rFonts w:hint="eastAsia"/>
        </w:rPr>
        <w:t xml:space="preserve"> </w:t>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6F05A786"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 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 0.5 </w:t>
      </w:r>
      <w:proofErr w:type="gramStart"/>
      <w:r w:rsidRPr="00AA74B5">
        <w:rPr>
          <w:rFonts w:hint="eastAsia"/>
        </w:rPr>
        <w:t>秒附近</w:t>
      </w:r>
      <w:proofErr w:type="gramEnd"/>
      <w:r w:rsidRPr="00AA74B5">
        <w:rPr>
          <w:rFonts w:hint="eastAsia"/>
        </w:rPr>
        <w:t>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00285BF2">
        <w:rPr>
          <w:rFonts w:hint="eastAsia"/>
        </w:rPr>
        <w:t>，</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00EA5979">
        <w:rPr>
          <w:rFonts w:hint="eastAsia"/>
        </w:rPr>
        <w:t>，</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rPr>
                <w:rFonts w:hint="eastAsia"/>
              </w:rPr>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8"/>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rPr>
                <w:rFonts w:hint="eastAsia"/>
              </w:rPr>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9"/>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rPr>
                <w:rFonts w:hint="eastAsia"/>
              </w:rPr>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0"/>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rPr>
                <w:rFonts w:hint="eastAsia"/>
              </w:rPr>
            </w:pPr>
            <w:r>
              <w:rPr>
                <w:rFonts w:hint="eastAsia"/>
              </w:rPr>
              <w:t>(c)</w:t>
            </w:r>
          </w:p>
        </w:tc>
      </w:tr>
      <w:tr w:rsidR="0068744C" w14:paraId="60DCD0C1" w14:textId="77777777" w:rsidTr="00DE70BB">
        <w:trPr>
          <w:cantSplit/>
        </w:trPr>
        <w:tc>
          <w:tcPr>
            <w:tcW w:w="8296" w:type="dxa"/>
            <w:vAlign w:val="center"/>
          </w:tcPr>
          <w:p w14:paraId="48DEDED2" w14:textId="77777777"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条件下的波形图</w:t>
            </w:r>
            <w:r>
              <w:rPr>
                <w:rFonts w:hint="eastAsia"/>
              </w:rPr>
              <w:t xml:space="preserve">: (a) </w:t>
            </w:r>
            <w:r>
              <w:rPr>
                <w:rFonts w:hint="eastAsia"/>
              </w:rPr>
              <w:t>目标信号；</w:t>
            </w:r>
          </w:p>
          <w:p w14:paraId="6651880A" w14:textId="6F9882CD" w:rsidR="0068744C" w:rsidRDefault="00663C30" w:rsidP="00663C30">
            <w:pPr>
              <w:pStyle w:val="affb"/>
              <w:rPr>
                <w:rFonts w:hint="eastAsia"/>
              </w:rPr>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7FA6829D" w:rsidR="006636F0" w:rsidRDefault="00772211" w:rsidP="00B53062">
      <w:pPr>
        <w:ind w:firstLine="480"/>
        <w:rPr>
          <w:rFonts w:hint="eastAsia"/>
        </w:rPr>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00DD4E1B">
        <w:rPr>
          <w:rFonts w:hint="eastAsia"/>
        </w:rPr>
        <w:t>，</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0092780A">
        <w:rPr>
          <w:rFonts w:hint="eastAsia"/>
        </w:rPr>
        <w:t>，</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模型输出展现出高度还原能力：主频段能量再次集中，原始脉冲特征基本重建，且频谱下界和上界范围收敛明显，有效</w:t>
      </w:r>
      <w:proofErr w:type="gramStart"/>
      <w:r w:rsidRPr="00772211">
        <w:rPr>
          <w:rFonts w:hint="eastAsia"/>
        </w:rPr>
        <w:t>滤</w:t>
      </w:r>
      <w:proofErr w:type="gramEnd"/>
      <w:r w:rsidRPr="00772211">
        <w:rPr>
          <w:rFonts w:hint="eastAsia"/>
        </w:rPr>
        <w:t>除了非目标频段的背景干扰。</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44" w:name="_Hlk194679129"/>
          </w:p>
          <w:p w14:paraId="65101B1E" w14:textId="79944DFE" w:rsidR="00E72C29" w:rsidRDefault="001B47AF" w:rsidP="00E72C29">
            <w:pPr>
              <w:pStyle w:val="affb"/>
              <w:jc w:val="both"/>
              <w:rPr>
                <w:rFonts w:hint="eastAsia"/>
              </w:rPr>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1"/>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rPr>
                <w:rFonts w:hint="eastAsia"/>
              </w:rPr>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2"/>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rPr>
                <w:rFonts w:hint="eastAsia"/>
              </w:rPr>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3"/>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rPr>
                <w:rFonts w:hint="eastAsia"/>
              </w:rPr>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rPr>
                <w:rFonts w:hint="eastAsia"/>
              </w:rPr>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44"/>
    <w:p w14:paraId="58D8330F" w14:textId="42EFD7A4" w:rsidR="00F934C1" w:rsidRDefault="00F934C1" w:rsidP="00F934C1">
      <w:pPr>
        <w:ind w:firstLine="480"/>
        <w:rPr>
          <w:rFonts w:hint="eastAsia"/>
        </w:rPr>
      </w:pPr>
      <w:r>
        <w:rPr>
          <w:rFonts w:hint="eastAsia"/>
        </w:rPr>
        <w:t>从</w:t>
      </w:r>
      <w:proofErr w:type="gramStart"/>
      <w:r>
        <w:rPr>
          <w:rFonts w:hint="eastAsia"/>
        </w:rPr>
        <w:t>工程声</w:t>
      </w:r>
      <w:proofErr w:type="gramEnd"/>
      <w:r>
        <w:rPr>
          <w:rFonts w:hint="eastAsia"/>
        </w:rPr>
        <w:t>信号监测角度分析，</w:t>
      </w:r>
      <w:r w:rsidRPr="00F934C1">
        <w:rPr>
          <w:rFonts w:hint="eastAsia"/>
        </w:rPr>
        <w:t>水下打桩声信号属于典型的短时脉冲类信号</w:t>
      </w:r>
      <w:r>
        <w:rPr>
          <w:rFonts w:hint="eastAsia"/>
        </w:rPr>
        <w:t>，在时域上呈现出明确的突发能量集中结构，其监测目标不在于完整波形的全息</w:t>
      </w:r>
      <w:r>
        <w:rPr>
          <w:rFonts w:hint="eastAsia"/>
        </w:rPr>
        <w:lastRenderedPageBreak/>
        <w:t>重建，而在于准确</w:t>
      </w:r>
      <w:proofErr w:type="gramStart"/>
      <w:r>
        <w:rPr>
          <w:rFonts w:hint="eastAsia"/>
        </w:rPr>
        <w:t>捕捉声事件</w:t>
      </w:r>
      <w:proofErr w:type="gramEnd"/>
      <w:r>
        <w:rPr>
          <w:rFonts w:hint="eastAsia"/>
        </w:rPr>
        <w:t>的主能量段，并界定其持续时长、结构形态与传播特征。在实际应用中，声波在海水中传播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71E39556" w14:textId="5C76891B" w:rsidR="00F934C1" w:rsidRDefault="00F934C1" w:rsidP="00F934C1">
      <w:pPr>
        <w:ind w:firstLineChars="0" w:firstLine="420"/>
      </w:pPr>
      <w:r>
        <w:rPr>
          <w:rFonts w:hint="eastAsia"/>
        </w:rPr>
        <w:t>基于</w:t>
      </w:r>
      <w:r>
        <w:rPr>
          <w:rFonts w:hint="eastAsia"/>
        </w:rPr>
        <w:t>SEL</w:t>
      </w:r>
      <w:r>
        <w:rPr>
          <w:rFonts w:hint="eastAsia"/>
        </w:rPr>
        <w:t>理论，</w:t>
      </w:r>
      <w:proofErr w:type="gramStart"/>
      <w:r>
        <w:rPr>
          <w:rFonts w:hint="eastAsia"/>
        </w:rPr>
        <w:t>声事件</w:t>
      </w:r>
      <w:proofErr w:type="gramEnd"/>
      <w:r>
        <w:rPr>
          <w:rFonts w:hint="eastAsia"/>
        </w:rPr>
        <w:t>的有效波形段通常定义为累计能量达到</w:t>
      </w:r>
      <w:r>
        <w:rPr>
          <w:rFonts w:hint="eastAsia"/>
        </w:rPr>
        <w:t xml:space="preserve"> 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r w:rsidR="00E76EA6" w:rsidRPr="00E76EA6">
        <w:rPr>
          <w:rFonts w:hint="eastAsia"/>
        </w:rPr>
        <w:t>从图</w:t>
      </w:r>
      <w:r w:rsidR="00E76EA6" w:rsidRPr="00E76EA6">
        <w:rPr>
          <w:rFonts w:hint="eastAsia"/>
        </w:rPr>
        <w:t>5-4</w:t>
      </w:r>
      <w:r w:rsidR="00E76EA6"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00E76EA6" w:rsidRPr="00E76EA6">
        <w:rPr>
          <w:rFonts w:hint="eastAsia"/>
        </w:rPr>
        <w:t>5-5</w:t>
      </w:r>
      <w:r w:rsidR="00E76EA6"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w:t>
      </w:r>
      <w:proofErr w:type="gramStart"/>
      <w:r w:rsidR="00E76EA6" w:rsidRPr="00E76EA6">
        <w:rPr>
          <w:rFonts w:hint="eastAsia"/>
        </w:rPr>
        <w:t>工程声</w:t>
      </w:r>
      <w:proofErr w:type="gramEnd"/>
      <w:r w:rsidR="00E76EA6" w:rsidRPr="00E76EA6">
        <w:rPr>
          <w:rFonts w:hint="eastAsia"/>
        </w:rPr>
        <w:t>信号的强适配能力，为打桩事件的自动识别、暴露</w:t>
      </w:r>
      <w:proofErr w:type="gramStart"/>
      <w:r w:rsidR="00E76EA6" w:rsidRPr="00E76EA6">
        <w:rPr>
          <w:rFonts w:hint="eastAsia"/>
        </w:rPr>
        <w:t>级计算</w:t>
      </w:r>
      <w:proofErr w:type="gramEnd"/>
      <w:r w:rsidR="00E76EA6" w:rsidRPr="00E76EA6">
        <w:rPr>
          <w:rFonts w:hint="eastAsia"/>
        </w:rPr>
        <w:t>与传播路径分析等下游任务提供了坚实基础。</w:t>
      </w:r>
    </w:p>
    <w:p w14:paraId="6853FA29" w14:textId="4FA39996" w:rsidR="00E05063" w:rsidRDefault="00E05063" w:rsidP="00B53062">
      <w:pPr>
        <w:ind w:firstLine="480"/>
        <w:rPr>
          <w:rFonts w:hint="eastAsia"/>
        </w:rPr>
      </w:pPr>
      <w:r w:rsidRPr="00E05063">
        <w:rPr>
          <w:rFonts w:hint="eastAsia"/>
        </w:rPr>
        <w:t>本实验特别关注模型在不同背景干扰下对</w:t>
      </w:r>
      <w:proofErr w:type="gramStart"/>
      <w:r w:rsidRPr="00E05063">
        <w:rPr>
          <w:rFonts w:hint="eastAsia"/>
        </w:rPr>
        <w:t>主结构</w:t>
      </w:r>
      <w:proofErr w:type="gramEnd"/>
      <w:r w:rsidRPr="00E05063">
        <w:rPr>
          <w:rFonts w:hint="eastAsia"/>
        </w:rPr>
        <w:t>的恢复能力，及其在极端低信噪比条件下的鲁棒性。为此，本文在三种信噪比（</w:t>
      </w:r>
      <w:r w:rsidRPr="00E05063">
        <w:rPr>
          <w:rFonts w:hint="eastAsia"/>
        </w:rPr>
        <w:t>0 dB / 5 dB / 10 dB</w:t>
      </w:r>
      <w:r w:rsidRPr="00E05063">
        <w:rPr>
          <w:rFonts w:hint="eastAsia"/>
        </w:rPr>
        <w:t>）混叠条件下，分别计算混叠信号与模型输出在</w:t>
      </w:r>
      <w:r w:rsidRPr="00E05063">
        <w:rPr>
          <w:rFonts w:hint="eastAsia"/>
        </w:rPr>
        <w:t>SNR</w:t>
      </w:r>
      <w:r w:rsidRPr="00E05063">
        <w:rPr>
          <w:rFonts w:hint="eastAsia"/>
        </w:rPr>
        <w:t>、</w:t>
      </w:r>
      <w:r w:rsidRPr="00E05063">
        <w:rPr>
          <w:rFonts w:hint="eastAsia"/>
        </w:rPr>
        <w:t>SSNR</w:t>
      </w:r>
      <w:r w:rsidRPr="00E05063">
        <w:rPr>
          <w:rFonts w:hint="eastAsia"/>
        </w:rPr>
        <w:t>、</w:t>
      </w:r>
      <w:r w:rsidRPr="00E05063">
        <w:rPr>
          <w:rFonts w:hint="eastAsia"/>
        </w:rPr>
        <w:t>PSNR</w:t>
      </w:r>
      <w:r w:rsidRPr="00E05063">
        <w:rPr>
          <w:rFonts w:hint="eastAsia"/>
        </w:rPr>
        <w:t>及</w:t>
      </w:r>
      <w:r w:rsidRPr="00E05063">
        <w:rPr>
          <w:rFonts w:hint="eastAsia"/>
        </w:rPr>
        <w:t>RMSE</w:t>
      </w:r>
      <w:r w:rsidRPr="00E05063">
        <w:rPr>
          <w:rFonts w:hint="eastAsia"/>
        </w:rPr>
        <w:t>四项指标下的性能表现。相关定量结果见表</w:t>
      </w:r>
      <w:r w:rsidRPr="00E05063">
        <w:rPr>
          <w:rFonts w:hint="eastAsia"/>
        </w:rPr>
        <w:t>5-1</w:t>
      </w:r>
      <w:r w:rsidRPr="00E05063">
        <w:rPr>
          <w:rFonts w:hint="eastAsia"/>
        </w:rPr>
        <w:t>。</w:t>
      </w:r>
    </w:p>
    <w:p w14:paraId="0FF6553E" w14:textId="77777777" w:rsidR="001B47AF" w:rsidRPr="00E72C29" w:rsidRDefault="001B47AF" w:rsidP="00B53062">
      <w:pPr>
        <w:ind w:firstLine="480"/>
        <w:rPr>
          <w:rFonts w:hint="eastAsia"/>
        </w:rPr>
      </w:pPr>
    </w:p>
    <w:p w14:paraId="09BA2517" w14:textId="013698E9" w:rsidR="00A24F62" w:rsidRDefault="00A24F62" w:rsidP="00A24F62">
      <w:pPr>
        <w:pStyle w:val="33"/>
        <w:ind w:firstLine="482"/>
        <w:outlineLvl w:val="2"/>
        <w:rPr>
          <w:bCs/>
        </w:rPr>
      </w:pPr>
      <w:bookmarkStart w:id="245" w:name="_Toc193732955"/>
      <w:bookmarkStart w:id="246" w:name="_Toc193733021"/>
      <w:bookmarkStart w:id="247" w:name="_Toc193733087"/>
      <w:r>
        <w:rPr>
          <w:rFonts w:hint="eastAsia"/>
        </w:rPr>
        <w:t>5</w:t>
      </w:r>
      <w:r>
        <w:t>.</w:t>
      </w:r>
      <w:r>
        <w:rPr>
          <w:rFonts w:hint="eastAsia"/>
        </w:rPr>
        <w:t>2</w:t>
      </w:r>
      <w:r>
        <w:t>.</w:t>
      </w:r>
      <w:r>
        <w:rPr>
          <w:rFonts w:hint="eastAsia"/>
        </w:rPr>
        <w:t xml:space="preserve">2 </w:t>
      </w:r>
      <w:bookmarkEnd w:id="245"/>
      <w:bookmarkEnd w:id="246"/>
      <w:bookmarkEnd w:id="247"/>
      <w:r w:rsidR="00DE1811" w:rsidRPr="00DE1811">
        <w:rPr>
          <w:rFonts w:hint="eastAsia"/>
          <w:bCs/>
        </w:rPr>
        <w:t>原始打桩声信号降噪实验</w:t>
      </w:r>
    </w:p>
    <w:p w14:paraId="21720909" w14:textId="334351BD" w:rsidR="009C4F31" w:rsidRDefault="009C4F31" w:rsidP="009C4F31">
      <w:pPr>
        <w:pStyle w:val="33"/>
        <w:ind w:firstLine="482"/>
        <w:outlineLvl w:val="2"/>
        <w:rPr>
          <w:bCs/>
        </w:rPr>
      </w:pPr>
      <w:r>
        <w:rPr>
          <w:rFonts w:hint="eastAsia"/>
        </w:rPr>
        <w:t>5</w:t>
      </w:r>
      <w:r>
        <w:t>.</w:t>
      </w:r>
      <w:r>
        <w:rPr>
          <w:rFonts w:hint="eastAsia"/>
        </w:rPr>
        <w:t>2</w:t>
      </w:r>
      <w:r>
        <w:t>.</w:t>
      </w:r>
      <w:r>
        <w:rPr>
          <w:rFonts w:hint="eastAsia"/>
        </w:rPr>
        <w:t>3</w:t>
      </w:r>
      <w:r>
        <w:rPr>
          <w:rFonts w:hint="eastAsia"/>
        </w:rPr>
        <w:t xml:space="preserve"> </w:t>
      </w:r>
      <w:r w:rsidR="0089383D" w:rsidRPr="0089383D">
        <w:rPr>
          <w:rFonts w:hint="eastAsia"/>
          <w:bCs/>
        </w:rPr>
        <w:t>非训练类型脉冲信号降噪实验</w:t>
      </w:r>
    </w:p>
    <w:p w14:paraId="178F45E6" w14:textId="77777777" w:rsidR="00291FB6" w:rsidRPr="009C4F31" w:rsidRDefault="00291FB6" w:rsidP="00291FB6">
      <w:pPr>
        <w:ind w:firstLine="480"/>
      </w:pPr>
    </w:p>
    <w:p w14:paraId="3E657F2A" w14:textId="138106F0" w:rsidR="001961C5" w:rsidRDefault="000C3183" w:rsidP="00940EE6">
      <w:pPr>
        <w:pStyle w:val="33"/>
        <w:ind w:firstLine="562"/>
        <w:outlineLvl w:val="1"/>
        <w:rPr>
          <w:sz w:val="28"/>
          <w:szCs w:val="28"/>
        </w:rPr>
      </w:pPr>
      <w:bookmarkStart w:id="248" w:name="_Toc6744980"/>
      <w:bookmarkStart w:id="249" w:name="_Toc193732956"/>
      <w:bookmarkStart w:id="250" w:name="_Toc193733022"/>
      <w:bookmarkStart w:id="251" w:name="_Toc193733088"/>
      <w:r>
        <w:rPr>
          <w:rFonts w:hint="eastAsia"/>
          <w:sz w:val="28"/>
          <w:szCs w:val="28"/>
        </w:rPr>
        <w:t>5</w:t>
      </w:r>
      <w:r>
        <w:rPr>
          <w:sz w:val="28"/>
          <w:szCs w:val="28"/>
        </w:rPr>
        <w:t>.3</w:t>
      </w:r>
      <w:bookmarkStart w:id="252" w:name="OLE_LINK103"/>
      <w:bookmarkStart w:id="253" w:name="_Hlk142578936"/>
      <w:bookmarkEnd w:id="248"/>
      <w:r w:rsidR="009F1F2F">
        <w:rPr>
          <w:rFonts w:hint="eastAsia"/>
          <w:sz w:val="28"/>
          <w:szCs w:val="28"/>
        </w:rPr>
        <w:t xml:space="preserve"> </w:t>
      </w:r>
      <w:r w:rsidR="00A24F62" w:rsidRPr="00A24F62">
        <w:rPr>
          <w:rFonts w:hint="eastAsia"/>
          <w:sz w:val="28"/>
          <w:szCs w:val="28"/>
        </w:rPr>
        <w:t>结果讨论与对比分析</w:t>
      </w:r>
      <w:bookmarkEnd w:id="249"/>
      <w:bookmarkEnd w:id="250"/>
      <w:bookmarkEnd w:id="251"/>
    </w:p>
    <w:p w14:paraId="6DC13BF0" w14:textId="25F8BB6E" w:rsidR="00A24F62" w:rsidRPr="00D20ED4" w:rsidRDefault="00A24F62" w:rsidP="00A24F62">
      <w:pPr>
        <w:pStyle w:val="33"/>
        <w:ind w:firstLine="482"/>
        <w:outlineLvl w:val="2"/>
        <w:rPr>
          <w:bCs/>
        </w:rPr>
      </w:pPr>
      <w:bookmarkStart w:id="254" w:name="_Toc193732957"/>
      <w:bookmarkStart w:id="255" w:name="_Toc193733023"/>
      <w:bookmarkStart w:id="256"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4"/>
      <w:bookmarkEnd w:id="255"/>
      <w:bookmarkEnd w:id="256"/>
    </w:p>
    <w:p w14:paraId="63609B89" w14:textId="19DA32C8" w:rsidR="00A24F62" w:rsidRPr="00A24F62" w:rsidRDefault="00A24F62" w:rsidP="00A24F62">
      <w:pPr>
        <w:pStyle w:val="33"/>
        <w:ind w:firstLine="482"/>
        <w:outlineLvl w:val="2"/>
        <w:rPr>
          <w:bCs/>
        </w:rPr>
      </w:pPr>
      <w:bookmarkStart w:id="257" w:name="_Toc193732958"/>
      <w:bookmarkStart w:id="258" w:name="_Toc193733024"/>
      <w:bookmarkStart w:id="259"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57"/>
      <w:bookmarkEnd w:id="258"/>
      <w:bookmarkEnd w:id="259"/>
    </w:p>
    <w:bookmarkEnd w:id="252"/>
    <w:bookmarkEnd w:id="253"/>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84"/>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85"/>
          <w:type w:val="continuous"/>
          <w:pgSz w:w="11906" w:h="16838"/>
          <w:pgMar w:top="1440" w:right="1800" w:bottom="1440" w:left="1800" w:header="851" w:footer="992" w:gutter="0"/>
          <w:cols w:space="720"/>
          <w:docGrid w:type="lines" w:linePitch="312"/>
        </w:sectPr>
      </w:pPr>
      <w:bookmarkStart w:id="260" w:name="_Toc482706365"/>
      <w:bookmarkStart w:id="261" w:name="_Toc482206171"/>
    </w:p>
    <w:p w14:paraId="74DB41F8" w14:textId="56A1EA78" w:rsidR="001961C5" w:rsidRDefault="00000000" w:rsidP="003E43DD">
      <w:pPr>
        <w:pStyle w:val="11"/>
        <w:ind w:firstLine="602"/>
        <w:outlineLvl w:val="0"/>
      </w:pPr>
      <w:bookmarkStart w:id="262" w:name="_Toc6744998"/>
      <w:bookmarkStart w:id="263" w:name="_Toc193732959"/>
      <w:bookmarkStart w:id="264" w:name="_Toc193733025"/>
      <w:bookmarkStart w:id="265" w:name="_Toc193733091"/>
      <w:r>
        <w:lastRenderedPageBreak/>
        <w:t>第</w:t>
      </w:r>
      <w:r w:rsidR="001740B0">
        <w:rPr>
          <w:rFonts w:hint="eastAsia"/>
        </w:rPr>
        <w:t>六</w:t>
      </w:r>
      <w:r>
        <w:t>章</w:t>
      </w:r>
      <w:r>
        <w:t xml:space="preserve"> </w:t>
      </w:r>
      <w:r>
        <w:t>总结与展望</w:t>
      </w:r>
      <w:bookmarkEnd w:id="260"/>
      <w:bookmarkEnd w:id="261"/>
      <w:bookmarkEnd w:id="262"/>
      <w:bookmarkEnd w:id="263"/>
      <w:bookmarkEnd w:id="264"/>
      <w:bookmarkEnd w:id="265"/>
    </w:p>
    <w:p w14:paraId="38D522EF" w14:textId="2CC35B27" w:rsidR="00025E97" w:rsidRDefault="001740B0" w:rsidP="003E43DD">
      <w:pPr>
        <w:pStyle w:val="21"/>
        <w:ind w:firstLine="562"/>
        <w:outlineLvl w:val="1"/>
      </w:pPr>
      <w:bookmarkStart w:id="266" w:name="_Toc482706366"/>
      <w:bookmarkStart w:id="267" w:name="_Toc482206172"/>
      <w:bookmarkStart w:id="268" w:name="_Toc6744999"/>
      <w:bookmarkStart w:id="269" w:name="_Toc193732960"/>
      <w:bookmarkStart w:id="270" w:name="_Toc193733026"/>
      <w:bookmarkStart w:id="271" w:name="_Toc193733092"/>
      <w:r>
        <w:rPr>
          <w:rFonts w:hint="eastAsia"/>
        </w:rPr>
        <w:t>6</w:t>
      </w:r>
      <w:r>
        <w:t xml:space="preserve">.1 </w:t>
      </w:r>
      <w:r>
        <w:t>论文的主要工作与创新点</w:t>
      </w:r>
      <w:bookmarkEnd w:id="266"/>
      <w:bookmarkEnd w:id="267"/>
      <w:bookmarkEnd w:id="268"/>
      <w:bookmarkEnd w:id="269"/>
      <w:bookmarkEnd w:id="270"/>
      <w:bookmarkEnd w:id="271"/>
    </w:p>
    <w:p w14:paraId="78C0D90B" w14:textId="7C53B5B4" w:rsidR="00025E97" w:rsidRDefault="001740B0" w:rsidP="003E43DD">
      <w:pPr>
        <w:pStyle w:val="21"/>
        <w:ind w:firstLine="562"/>
        <w:outlineLvl w:val="1"/>
      </w:pPr>
      <w:bookmarkStart w:id="272" w:name="_Toc6745000"/>
      <w:bookmarkStart w:id="273" w:name="_Toc482706367"/>
      <w:bookmarkStart w:id="274" w:name="_Toc482206173"/>
      <w:bookmarkStart w:id="275" w:name="_Toc193732961"/>
      <w:bookmarkStart w:id="276" w:name="_Toc193733027"/>
      <w:bookmarkStart w:id="277" w:name="_Toc193733093"/>
      <w:r>
        <w:rPr>
          <w:rFonts w:hint="eastAsia"/>
        </w:rPr>
        <w:t>6</w:t>
      </w:r>
      <w:r>
        <w:t xml:space="preserve">.2 </w:t>
      </w:r>
      <w:r>
        <w:t>未来工作展望</w:t>
      </w:r>
      <w:bookmarkEnd w:id="272"/>
      <w:bookmarkEnd w:id="273"/>
      <w:bookmarkEnd w:id="274"/>
      <w:bookmarkEnd w:id="275"/>
      <w:bookmarkEnd w:id="276"/>
      <w:bookmarkEnd w:id="277"/>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86"/>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8" w:name="_Toc482206174"/>
      <w:bookmarkStart w:id="279" w:name="_Toc6745001"/>
      <w:bookmarkStart w:id="280" w:name="_Toc482706368"/>
      <w:bookmarkStart w:id="281" w:name="_Toc193732962"/>
      <w:bookmarkStart w:id="282" w:name="_Toc193733028"/>
      <w:bookmarkStart w:id="283" w:name="_Toc193733094"/>
      <w:r>
        <w:lastRenderedPageBreak/>
        <w:t>参考文献</w:t>
      </w:r>
      <w:bookmarkEnd w:id="278"/>
      <w:bookmarkEnd w:id="279"/>
      <w:bookmarkEnd w:id="280"/>
      <w:bookmarkEnd w:id="281"/>
      <w:bookmarkEnd w:id="282"/>
      <w:bookmarkEnd w:id="283"/>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4" w:name="_Ref159941335"/>
      <w:bookmarkStart w:id="285"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6" w:name="_Ref159941961"/>
      <w:bookmarkEnd w:id="284"/>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86"/>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87"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88" w:name="_Ref160381177"/>
      <w:bookmarkEnd w:id="287"/>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89" w:name="_Ref159944081"/>
      <w:bookmarkEnd w:id="288"/>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0" w:name="_Ref164100758"/>
      <w:bookmarkEnd w:id="289"/>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1" w:name="_Ref190369420"/>
      <w:bookmarkEnd w:id="290"/>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2" w:name="_Ref190369988"/>
      <w:bookmarkEnd w:id="291"/>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3" w:name="_Ref160381184"/>
      <w:bookmarkStart w:id="294" w:name="_Ref159945674"/>
      <w:bookmarkEnd w:id="292"/>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5" w:name="_Ref190368651"/>
      <w:bookmarkEnd w:id="293"/>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96" w:name="_Ref190364678"/>
      <w:bookmarkEnd w:id="295"/>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97" w:name="_Ref160381189"/>
      <w:bookmarkEnd w:id="296"/>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98" w:name="_Ref190364991"/>
      <w:bookmarkEnd w:id="294"/>
      <w:bookmarkEnd w:id="297"/>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99" w:name="_Ref160391784"/>
      <w:bookmarkStart w:id="300" w:name="_Ref159946831"/>
      <w:bookmarkEnd w:id="298"/>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1" w:name="_Ref164100817"/>
      <w:bookmarkEnd w:id="299"/>
      <w:bookmarkEnd w:id="300"/>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2" w:name="_Ref159953323"/>
      <w:bookmarkEnd w:id="301"/>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3" w:name="_Ref164100851"/>
      <w:bookmarkEnd w:id="302"/>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4" w:name="_Ref160028358"/>
      <w:bookmarkEnd w:id="303"/>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5" w:name="_Ref160029625"/>
      <w:bookmarkEnd w:id="304"/>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06" w:name="_Ref190692960"/>
      <w:bookmarkStart w:id="307" w:name="_Ref160032075"/>
      <w:bookmarkEnd w:id="305"/>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06"/>
      <w:r w:rsidRPr="00997131">
        <w:rPr>
          <w:shd w:val="clear" w:color="auto" w:fill="FFFFFF"/>
        </w:rPr>
        <w:t xml:space="preserve"> </w:t>
      </w:r>
      <w:bookmarkStart w:id="308"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08"/>
      <w:r w:rsidRPr="00997131">
        <w:rPr>
          <w:shd w:val="clear" w:color="auto" w:fill="FFFFFF"/>
        </w:rPr>
        <w:t xml:space="preserve"> </w:t>
      </w:r>
      <w:bookmarkStart w:id="309"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0" w:name="_Ref160381204"/>
      <w:bookmarkStart w:id="311" w:name="_Ref160116470"/>
      <w:bookmarkEnd w:id="309"/>
    </w:p>
    <w:p w14:paraId="2DE0F4C9" w14:textId="77777777" w:rsidR="00997131" w:rsidRDefault="00000000" w:rsidP="00997131">
      <w:pPr>
        <w:pStyle w:val="aff5"/>
        <w:numPr>
          <w:ilvl w:val="0"/>
          <w:numId w:val="2"/>
        </w:numPr>
        <w:rPr>
          <w:shd w:val="clear" w:color="auto" w:fill="FFFFFF"/>
        </w:rPr>
      </w:pPr>
      <w:bookmarkStart w:id="312" w:name="_Ref20886"/>
      <w:bookmarkEnd w:id="310"/>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313" w:name="_Ref22075"/>
      <w:bookmarkEnd w:id="312"/>
    </w:p>
    <w:p w14:paraId="3F1C0444" w14:textId="5A04A1AD" w:rsidR="000268C2" w:rsidRDefault="000268C2" w:rsidP="00997131">
      <w:pPr>
        <w:pStyle w:val="aff5"/>
        <w:numPr>
          <w:ilvl w:val="0"/>
          <w:numId w:val="2"/>
        </w:numPr>
        <w:rPr>
          <w:shd w:val="clear" w:color="auto" w:fill="FFFFFF"/>
        </w:rPr>
      </w:pPr>
      <w:bookmarkStart w:id="314" w:name="_Ref193720744"/>
      <w:r w:rsidRPr="000268C2">
        <w:rPr>
          <w:shd w:val="clear" w:color="auto" w:fill="FFFFFF"/>
        </w:rPr>
        <w:t>Hildebrand J A. Anthropogenic and natural sources of ambient noise in the ocean[J]. Marine Ecology Progress Series, 2009, 395: 5-20.</w:t>
      </w:r>
      <w:bookmarkEnd w:id="314"/>
    </w:p>
    <w:p w14:paraId="61CC28B0" w14:textId="07A436BC" w:rsidR="00CE0CB8" w:rsidRDefault="00CE0CB8" w:rsidP="00CE0CB8">
      <w:pPr>
        <w:pStyle w:val="aff5"/>
        <w:numPr>
          <w:ilvl w:val="0"/>
          <w:numId w:val="2"/>
        </w:numPr>
        <w:rPr>
          <w:shd w:val="clear" w:color="auto" w:fill="FFFFFF"/>
        </w:rPr>
      </w:pPr>
      <w:bookmarkStart w:id="315"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5"/>
    </w:p>
    <w:p w14:paraId="48310B1F" w14:textId="77777777" w:rsidR="00CE0CB8" w:rsidRDefault="00CE0CB8" w:rsidP="00CE0CB8">
      <w:pPr>
        <w:pStyle w:val="aff5"/>
        <w:numPr>
          <w:ilvl w:val="0"/>
          <w:numId w:val="2"/>
        </w:numPr>
        <w:rPr>
          <w:shd w:val="clear" w:color="auto" w:fill="FFFFFF"/>
        </w:rPr>
      </w:pPr>
      <w:bookmarkStart w:id="316" w:name="_Ref193724308"/>
      <w:r w:rsidRPr="0019544D">
        <w:rPr>
          <w:shd w:val="clear" w:color="auto" w:fill="FFFFFF"/>
        </w:rPr>
        <w:t>Cato D H. Ambient noise and its significance to aquatic life[J]. Bioacoustics, 2008, 17(1-3): 21-23.</w:t>
      </w:r>
      <w:bookmarkEnd w:id="316"/>
    </w:p>
    <w:p w14:paraId="16B49759" w14:textId="77777777" w:rsidR="000F294E" w:rsidRDefault="000F294E" w:rsidP="000F294E">
      <w:pPr>
        <w:pStyle w:val="aff5"/>
        <w:numPr>
          <w:ilvl w:val="0"/>
          <w:numId w:val="2"/>
        </w:numPr>
        <w:rPr>
          <w:shd w:val="clear" w:color="auto" w:fill="FFFFFF"/>
        </w:rPr>
      </w:pPr>
      <w:bookmarkStart w:id="317"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17"/>
    </w:p>
    <w:p w14:paraId="44A971CE" w14:textId="035F68DE" w:rsidR="00CE0CB8" w:rsidRDefault="00E165E7" w:rsidP="00CE0CB8">
      <w:pPr>
        <w:pStyle w:val="aff5"/>
        <w:numPr>
          <w:ilvl w:val="0"/>
          <w:numId w:val="2"/>
        </w:numPr>
        <w:rPr>
          <w:shd w:val="clear" w:color="auto" w:fill="FFFFFF"/>
        </w:rPr>
      </w:pPr>
      <w:bookmarkStart w:id="318" w:name="_Ref193724471"/>
      <w:r w:rsidRPr="00E165E7">
        <w:rPr>
          <w:shd w:val="clear" w:color="auto" w:fill="FFFFFF"/>
        </w:rPr>
        <w:t>Yori Fernandez A. Underwater assessment of anthropogenic noise sources using a field recording method[J]. Acta Acustica united with Acustica, 2018, 104(1): 13-24.</w:t>
      </w:r>
      <w:bookmarkEnd w:id="318"/>
    </w:p>
    <w:p w14:paraId="29BD3784" w14:textId="77777777" w:rsidR="00444F4C" w:rsidRDefault="00444F4C" w:rsidP="00444F4C">
      <w:pPr>
        <w:pStyle w:val="aff5"/>
        <w:numPr>
          <w:ilvl w:val="0"/>
          <w:numId w:val="2"/>
        </w:numPr>
        <w:rPr>
          <w:shd w:val="clear" w:color="auto" w:fill="FFFFFF"/>
        </w:rPr>
      </w:pPr>
      <w:bookmarkStart w:id="319"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19"/>
    </w:p>
    <w:p w14:paraId="4AA99213" w14:textId="04183CFF" w:rsidR="002C250C" w:rsidRDefault="004140DC" w:rsidP="00997131">
      <w:pPr>
        <w:pStyle w:val="aff5"/>
        <w:numPr>
          <w:ilvl w:val="0"/>
          <w:numId w:val="2"/>
        </w:numPr>
        <w:rPr>
          <w:shd w:val="clear" w:color="auto" w:fill="FFFFFF"/>
        </w:rPr>
      </w:pPr>
      <w:bookmarkStart w:id="320"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0"/>
    </w:p>
    <w:p w14:paraId="6A5B63B9" w14:textId="77777777" w:rsidR="00001831" w:rsidRPr="008547F5" w:rsidRDefault="00001831" w:rsidP="00001831">
      <w:pPr>
        <w:pStyle w:val="aff5"/>
        <w:numPr>
          <w:ilvl w:val="0"/>
          <w:numId w:val="2"/>
        </w:numPr>
        <w:rPr>
          <w:shd w:val="clear" w:color="auto" w:fill="FFFFFF"/>
        </w:rPr>
      </w:pPr>
      <w:bookmarkStart w:id="321" w:name="_Ref193720957"/>
      <w:proofErr w:type="spellStart"/>
      <w:r w:rsidRPr="008547F5">
        <w:rPr>
          <w:shd w:val="clear" w:color="auto" w:fill="FFFFFF"/>
        </w:rPr>
        <w:t>Mishachandar</w:t>
      </w:r>
      <w:proofErr w:type="spellEnd"/>
      <w:r w:rsidRPr="008547F5">
        <w:rPr>
          <w:shd w:val="clear" w:color="auto" w:fill="FFFFFF"/>
        </w:rPr>
        <w:t xml:space="preserve"> B, Vairamuthu </w:t>
      </w:r>
      <w:proofErr w:type="gramStart"/>
      <w:r w:rsidRPr="008547F5">
        <w:rPr>
          <w:shd w:val="clear" w:color="auto" w:fill="FFFFFF"/>
        </w:rPr>
        <w:t>S. Diverse ocean</w:t>
      </w:r>
      <w:proofErr w:type="gramEnd"/>
      <w:r w:rsidRPr="008547F5">
        <w:rPr>
          <w:shd w:val="clear" w:color="auto" w:fill="FFFFFF"/>
        </w:rPr>
        <w:t xml:space="preserve"> noise classification using deep learning[J]. Applied Acoustics, 2021, 181: 108141.</w:t>
      </w:r>
      <w:bookmarkEnd w:id="321"/>
    </w:p>
    <w:p w14:paraId="66B4787D" w14:textId="6D58440E" w:rsidR="004140DC" w:rsidRDefault="00C24CDA" w:rsidP="00997131">
      <w:pPr>
        <w:pStyle w:val="aff5"/>
        <w:numPr>
          <w:ilvl w:val="0"/>
          <w:numId w:val="2"/>
        </w:numPr>
        <w:rPr>
          <w:shd w:val="clear" w:color="auto" w:fill="FFFFFF"/>
        </w:rPr>
      </w:pPr>
      <w:bookmarkStart w:id="322" w:name="_Ref193731911"/>
      <w:r w:rsidRPr="00C24CDA">
        <w:rPr>
          <w:shd w:val="clear" w:color="auto" w:fill="FFFFFF"/>
        </w:rPr>
        <w:t>Wittekind D, Schuster M. Propeller cavitation noise and background noise in the sea[J]. Ocean Engineering, 2016, 120: 116-121.</w:t>
      </w:r>
      <w:bookmarkEnd w:id="322"/>
    </w:p>
    <w:p w14:paraId="32449910" w14:textId="69588D27" w:rsidR="00C24CDA" w:rsidRDefault="00972DC3" w:rsidP="00997131">
      <w:pPr>
        <w:pStyle w:val="aff5"/>
        <w:numPr>
          <w:ilvl w:val="0"/>
          <w:numId w:val="2"/>
        </w:numPr>
        <w:rPr>
          <w:shd w:val="clear" w:color="auto" w:fill="FFFFFF"/>
        </w:rPr>
      </w:pPr>
      <w:bookmarkStart w:id="323"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3"/>
    </w:p>
    <w:p w14:paraId="53A4B313" w14:textId="0692BB17" w:rsidR="00972DC3" w:rsidRDefault="00972DC3" w:rsidP="00997131">
      <w:pPr>
        <w:pStyle w:val="aff5"/>
        <w:numPr>
          <w:ilvl w:val="0"/>
          <w:numId w:val="2"/>
        </w:numPr>
        <w:rPr>
          <w:shd w:val="clear" w:color="auto" w:fill="FFFFFF"/>
        </w:rPr>
      </w:pPr>
      <w:bookmarkStart w:id="324"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4"/>
    </w:p>
    <w:p w14:paraId="39B944BE" w14:textId="421795C8" w:rsidR="00972DC3" w:rsidRDefault="00972DC3" w:rsidP="00997131">
      <w:pPr>
        <w:pStyle w:val="aff5"/>
        <w:numPr>
          <w:ilvl w:val="0"/>
          <w:numId w:val="2"/>
        </w:numPr>
        <w:rPr>
          <w:shd w:val="clear" w:color="auto" w:fill="FFFFFF"/>
        </w:rPr>
      </w:pPr>
      <w:bookmarkStart w:id="325"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5"/>
    </w:p>
    <w:p w14:paraId="5EB9DA4C" w14:textId="7A8B517C" w:rsidR="00972DC3" w:rsidRDefault="001670E6" w:rsidP="00997131">
      <w:pPr>
        <w:pStyle w:val="aff5"/>
        <w:numPr>
          <w:ilvl w:val="0"/>
          <w:numId w:val="2"/>
        </w:numPr>
        <w:rPr>
          <w:shd w:val="clear" w:color="auto" w:fill="FFFFFF"/>
        </w:rPr>
      </w:pPr>
      <w:bookmarkStart w:id="326" w:name="_Ref193732064"/>
      <w:r w:rsidRPr="001670E6">
        <w:rPr>
          <w:shd w:val="clear" w:color="auto" w:fill="FFFFFF"/>
        </w:rPr>
        <w:t xml:space="preserve">Iqbal J, Khan R, Ahmed F, et al. A Comparative Analysis of the Latest Statistical Characterization Trends of Narrowband &amp; Broadband Frequency Spectrum of </w:t>
      </w:r>
      <w:proofErr w:type="gramStart"/>
      <w:r w:rsidRPr="001670E6">
        <w:rPr>
          <w:shd w:val="clear" w:color="auto" w:fill="FFFFFF"/>
        </w:rPr>
        <w:t>Deep Sea</w:t>
      </w:r>
      <w:proofErr w:type="gramEnd"/>
      <w:r w:rsidRPr="001670E6">
        <w:rPr>
          <w:shd w:val="clear" w:color="auto" w:fill="FFFFFF"/>
        </w:rPr>
        <w:t xml:space="preserve">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26"/>
    </w:p>
    <w:p w14:paraId="32854F73" w14:textId="73E68EA7" w:rsidR="001670E6" w:rsidRDefault="001670E6" w:rsidP="00997131">
      <w:pPr>
        <w:pStyle w:val="aff5"/>
        <w:numPr>
          <w:ilvl w:val="0"/>
          <w:numId w:val="2"/>
        </w:numPr>
        <w:rPr>
          <w:shd w:val="clear" w:color="auto" w:fill="FFFFFF"/>
        </w:rPr>
      </w:pPr>
      <w:bookmarkStart w:id="327"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27"/>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28" w:name="_Ref193113794"/>
      <w:bookmarkStart w:id="329" w:name="_Ref191048502"/>
      <w:bookmarkStart w:id="330" w:name="_Ref160116703"/>
      <w:bookmarkEnd w:id="313"/>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28"/>
    </w:p>
    <w:p w14:paraId="4364200B" w14:textId="36B0B274" w:rsidR="0083654A" w:rsidRDefault="0083654A" w:rsidP="00997131">
      <w:pPr>
        <w:pStyle w:val="aff5"/>
        <w:numPr>
          <w:ilvl w:val="0"/>
          <w:numId w:val="2"/>
        </w:numPr>
        <w:rPr>
          <w:shd w:val="clear" w:color="auto" w:fill="FFFFFF"/>
        </w:rPr>
      </w:pPr>
      <w:bookmarkStart w:id="331" w:name="_Ref193117034"/>
      <w:r w:rsidRPr="0083654A">
        <w:rPr>
          <w:shd w:val="clear" w:color="auto" w:fill="FFFFFF"/>
        </w:rPr>
        <w:t>Chuang Z, Zhong-Chang S, Yu Z. Sound reception pathway of the Indo-Pacific humpback dolphin[J]. ACTA PHYSICA SINICA, 2020, 69(23).</w:t>
      </w:r>
      <w:bookmarkEnd w:id="331"/>
    </w:p>
    <w:p w14:paraId="05B36D17" w14:textId="77777777" w:rsidR="00997131" w:rsidRDefault="00005C04" w:rsidP="00997131">
      <w:pPr>
        <w:pStyle w:val="aff5"/>
        <w:numPr>
          <w:ilvl w:val="0"/>
          <w:numId w:val="2"/>
        </w:numPr>
        <w:rPr>
          <w:shd w:val="clear" w:color="auto" w:fill="FFFFFF"/>
        </w:rPr>
      </w:pPr>
      <w:bookmarkStart w:id="332"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3" w:name="_Ref191048741"/>
      <w:bookmarkEnd w:id="329"/>
      <w:bookmarkEnd w:id="332"/>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4" w:name="_Ref191049753"/>
      <w:bookmarkEnd w:id="333"/>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5" w:name="_Ref191050206"/>
      <w:bookmarkEnd w:id="334"/>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36" w:name="_Ref191054563"/>
      <w:bookmarkEnd w:id="335"/>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37" w:name="_Ref191054570"/>
      <w:bookmarkEnd w:id="336"/>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38" w:name="_Ref191054706"/>
      <w:bookmarkEnd w:id="337"/>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39" w:name="_Ref191054713"/>
      <w:bookmarkEnd w:id="338"/>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0" w:name="_Ref191054721"/>
      <w:bookmarkEnd w:id="339"/>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1" w:name="_Ref191054727"/>
      <w:bookmarkEnd w:id="340"/>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2" w:name="_Ref191054849"/>
      <w:bookmarkEnd w:id="341"/>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3" w:name="_Ref191054860"/>
      <w:bookmarkEnd w:id="342"/>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4" w:name="_Ref191309977"/>
      <w:bookmarkEnd w:id="343"/>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5" w:name="_Ref191310243"/>
      <w:bookmarkEnd w:id="344"/>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46" w:name="_Ref191310024"/>
      <w:bookmarkEnd w:id="345"/>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47" w:name="_Ref191310008"/>
      <w:bookmarkEnd w:id="346"/>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48" w:name="_Ref191310183"/>
      <w:bookmarkEnd w:id="347"/>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49" w:name="_Ref191310196"/>
      <w:bookmarkEnd w:id="348"/>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0" w:name="_Ref191310231"/>
      <w:bookmarkEnd w:id="349"/>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1" w:name="_Ref191310208"/>
      <w:bookmarkEnd w:id="350"/>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2" w:name="_Ref191563965"/>
      <w:bookmarkEnd w:id="351"/>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3" w:name="_Ref191563985"/>
      <w:bookmarkEnd w:id="352"/>
    </w:p>
    <w:p w14:paraId="0741BD67" w14:textId="74156A46" w:rsidR="00CB6B9E" w:rsidRDefault="00CB6B9E" w:rsidP="00997131">
      <w:pPr>
        <w:pStyle w:val="aff5"/>
        <w:numPr>
          <w:ilvl w:val="0"/>
          <w:numId w:val="2"/>
        </w:numPr>
        <w:rPr>
          <w:shd w:val="clear" w:color="auto" w:fill="FFFFFF"/>
        </w:rPr>
      </w:pPr>
      <w:bookmarkStart w:id="354"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4"/>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5" w:name="_Ref191649308"/>
      <w:bookmarkEnd w:id="353"/>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56" w:name="_Ref191654761"/>
      <w:bookmarkEnd w:id="355"/>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57" w:name="_Ref191730879"/>
      <w:bookmarkEnd w:id="356"/>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58" w:name="_Ref191735111"/>
      <w:bookmarkEnd w:id="357"/>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58"/>
    </w:p>
    <w:p w14:paraId="4F4A4FEC" w14:textId="404A0AD4" w:rsidR="008B757F" w:rsidRDefault="006D64E5" w:rsidP="008B757F">
      <w:pPr>
        <w:pStyle w:val="aff5"/>
        <w:numPr>
          <w:ilvl w:val="0"/>
          <w:numId w:val="2"/>
        </w:numPr>
        <w:rPr>
          <w:shd w:val="clear" w:color="auto" w:fill="FFFFFF"/>
        </w:rPr>
      </w:pPr>
      <w:bookmarkStart w:id="359"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59"/>
    </w:p>
    <w:p w14:paraId="6B02219F" w14:textId="47E5DC29" w:rsidR="006D64E5" w:rsidRDefault="00406524" w:rsidP="008B757F">
      <w:pPr>
        <w:pStyle w:val="aff5"/>
        <w:numPr>
          <w:ilvl w:val="0"/>
          <w:numId w:val="2"/>
        </w:numPr>
        <w:rPr>
          <w:shd w:val="clear" w:color="auto" w:fill="FFFFFF"/>
        </w:rPr>
      </w:pPr>
      <w:bookmarkStart w:id="360"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0"/>
    </w:p>
    <w:p w14:paraId="2805D4A3" w14:textId="4B4F4251" w:rsidR="00406524" w:rsidRDefault="003B7B9E" w:rsidP="008B757F">
      <w:pPr>
        <w:pStyle w:val="aff5"/>
        <w:numPr>
          <w:ilvl w:val="0"/>
          <w:numId w:val="2"/>
        </w:numPr>
        <w:rPr>
          <w:shd w:val="clear" w:color="auto" w:fill="FFFFFF"/>
        </w:rPr>
      </w:pPr>
      <w:bookmarkStart w:id="361" w:name="_Ref191902903"/>
      <w:r w:rsidRPr="003B7B9E">
        <w:rPr>
          <w:shd w:val="clear" w:color="auto" w:fill="FFFFFF"/>
        </w:rPr>
        <w:t>Wu J, Li Q, Yang G, et al. Self-supervised speech denoising using only noisy audio signals[J]. Speech Communication, 2023, 149: 63-73.</w:t>
      </w:r>
      <w:bookmarkEnd w:id="361"/>
    </w:p>
    <w:p w14:paraId="7C265626" w14:textId="13693E76" w:rsidR="003B7B9E" w:rsidRDefault="00196E53" w:rsidP="008B757F">
      <w:pPr>
        <w:pStyle w:val="aff5"/>
        <w:numPr>
          <w:ilvl w:val="0"/>
          <w:numId w:val="2"/>
        </w:numPr>
        <w:rPr>
          <w:shd w:val="clear" w:color="auto" w:fill="FFFFFF"/>
        </w:rPr>
      </w:pPr>
      <w:bookmarkStart w:id="362"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2"/>
    </w:p>
    <w:p w14:paraId="6DAFC2E4" w14:textId="57BD7354" w:rsidR="00196E53" w:rsidRDefault="006F51DD" w:rsidP="008B757F">
      <w:pPr>
        <w:pStyle w:val="aff5"/>
        <w:numPr>
          <w:ilvl w:val="0"/>
          <w:numId w:val="2"/>
        </w:numPr>
        <w:rPr>
          <w:shd w:val="clear" w:color="auto" w:fill="FFFFFF"/>
        </w:rPr>
      </w:pPr>
      <w:bookmarkStart w:id="363" w:name="_Ref192248503"/>
      <w:r w:rsidRPr="006F51DD">
        <w:rPr>
          <w:shd w:val="clear" w:color="auto" w:fill="FFFFFF"/>
        </w:rPr>
        <w:t>Dai J, Qi H, Xiong Y, et al. Deformable convolutional networks[C]//Proceedings of the IEEE international conference on computer vision. 2017: 764-773.</w:t>
      </w:r>
      <w:bookmarkEnd w:id="363"/>
    </w:p>
    <w:p w14:paraId="3C2C0311" w14:textId="1002907B" w:rsidR="003965E7" w:rsidRDefault="003965E7" w:rsidP="008B757F">
      <w:pPr>
        <w:pStyle w:val="aff5"/>
        <w:numPr>
          <w:ilvl w:val="0"/>
          <w:numId w:val="2"/>
        </w:numPr>
        <w:rPr>
          <w:shd w:val="clear" w:color="auto" w:fill="FFFFFF"/>
        </w:rPr>
      </w:pPr>
      <w:bookmarkStart w:id="364" w:name="_Ref192251689"/>
      <w:r w:rsidRPr="003965E7">
        <w:rPr>
          <w:shd w:val="clear" w:color="auto" w:fill="FFFFFF"/>
        </w:rPr>
        <w:t>Hu J, Shen L, Sun G. Squeeze-and-excitation networks[C]//Proceedings of the IEEE conference on computer vision and pattern recognition. 2018: 7132-7141.</w:t>
      </w:r>
      <w:bookmarkEnd w:id="364"/>
    </w:p>
    <w:p w14:paraId="60A8879D" w14:textId="69B21701" w:rsidR="003965E7" w:rsidRDefault="007A21E7" w:rsidP="008B757F">
      <w:pPr>
        <w:pStyle w:val="aff5"/>
        <w:numPr>
          <w:ilvl w:val="0"/>
          <w:numId w:val="2"/>
        </w:numPr>
        <w:rPr>
          <w:shd w:val="clear" w:color="auto" w:fill="FFFFFF"/>
        </w:rPr>
      </w:pPr>
      <w:bookmarkStart w:id="365"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5"/>
    </w:p>
    <w:p w14:paraId="65620434" w14:textId="4737A9D6" w:rsidR="007A21E7" w:rsidRDefault="00736300" w:rsidP="008B757F">
      <w:pPr>
        <w:pStyle w:val="aff5"/>
        <w:numPr>
          <w:ilvl w:val="0"/>
          <w:numId w:val="2"/>
        </w:numPr>
        <w:rPr>
          <w:shd w:val="clear" w:color="auto" w:fill="FFFFFF"/>
        </w:rPr>
      </w:pPr>
      <w:bookmarkStart w:id="366"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66"/>
    </w:p>
    <w:p w14:paraId="58637645" w14:textId="1172CA3B" w:rsidR="00736300" w:rsidRDefault="00DF0C7D" w:rsidP="008B757F">
      <w:pPr>
        <w:pStyle w:val="aff5"/>
        <w:numPr>
          <w:ilvl w:val="0"/>
          <w:numId w:val="2"/>
        </w:numPr>
        <w:rPr>
          <w:shd w:val="clear" w:color="auto" w:fill="FFFFFF"/>
        </w:rPr>
      </w:pPr>
      <w:bookmarkStart w:id="367"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67"/>
    </w:p>
    <w:p w14:paraId="1F6A62D9" w14:textId="707E9C23" w:rsidR="00DF0C7D" w:rsidRDefault="00DF0C7D" w:rsidP="008B757F">
      <w:pPr>
        <w:pStyle w:val="aff5"/>
        <w:numPr>
          <w:ilvl w:val="0"/>
          <w:numId w:val="2"/>
        </w:numPr>
        <w:rPr>
          <w:shd w:val="clear" w:color="auto" w:fill="FFFFFF"/>
        </w:rPr>
      </w:pPr>
      <w:bookmarkStart w:id="368" w:name="_Ref192698658"/>
      <w:r w:rsidRPr="00DF0C7D">
        <w:rPr>
          <w:shd w:val="clear" w:color="auto" w:fill="FFFFFF"/>
        </w:rPr>
        <w:t>Nosrati L, Fazel M S, Ghavami M. Improving indoor localization using mobile UWB sensor and deep neural networks[J]. IEEE Access, 2022, 10: 20420-20431.</w:t>
      </w:r>
      <w:bookmarkEnd w:id="368"/>
    </w:p>
    <w:p w14:paraId="7BCCEB76" w14:textId="4120D928" w:rsidR="00B62CE1" w:rsidRDefault="00B62CE1" w:rsidP="008B757F">
      <w:pPr>
        <w:pStyle w:val="aff5"/>
        <w:numPr>
          <w:ilvl w:val="0"/>
          <w:numId w:val="2"/>
        </w:numPr>
        <w:rPr>
          <w:shd w:val="clear" w:color="auto" w:fill="FFFFFF"/>
        </w:rPr>
      </w:pPr>
      <w:bookmarkStart w:id="369" w:name="_Ref194678512"/>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69"/>
    </w:p>
    <w:p w14:paraId="078CE0FB" w14:textId="77777777" w:rsidR="00B62CE1" w:rsidRPr="008B757F" w:rsidRDefault="00B62CE1" w:rsidP="008B757F">
      <w:pPr>
        <w:pStyle w:val="aff5"/>
        <w:numPr>
          <w:ilvl w:val="0"/>
          <w:numId w:val="2"/>
        </w:numPr>
        <w:rPr>
          <w:shd w:val="clear" w:color="auto" w:fill="FFFFFF"/>
        </w:rPr>
      </w:pPr>
    </w:p>
    <w:bookmarkEnd w:id="285"/>
    <w:bookmarkEnd w:id="307"/>
    <w:bookmarkEnd w:id="311"/>
    <w:bookmarkEnd w:id="330"/>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87"/>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0" w:name="_Toc6745002"/>
      <w:bookmarkStart w:id="371" w:name="_Toc482706369"/>
      <w:bookmarkStart w:id="372" w:name="_Toc482206175"/>
      <w:bookmarkStart w:id="373" w:name="_Toc193732963"/>
      <w:bookmarkStart w:id="374" w:name="_Toc193733029"/>
      <w:bookmarkStart w:id="375" w:name="_Toc193733095"/>
      <w:r>
        <w:lastRenderedPageBreak/>
        <w:t>攻读硕士学位期间获得的成果</w:t>
      </w:r>
      <w:bookmarkEnd w:id="370"/>
      <w:bookmarkEnd w:id="371"/>
      <w:bookmarkEnd w:id="372"/>
      <w:bookmarkEnd w:id="373"/>
      <w:bookmarkEnd w:id="374"/>
      <w:bookmarkEnd w:id="375"/>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88"/>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6" w:name="_Toc6745003"/>
      <w:bookmarkStart w:id="377" w:name="_Toc482206176"/>
      <w:bookmarkStart w:id="378" w:name="_Toc482706370"/>
      <w:bookmarkStart w:id="379" w:name="_Toc193732964"/>
      <w:bookmarkStart w:id="380" w:name="_Toc193733030"/>
      <w:bookmarkStart w:id="381" w:name="_Toc193733096"/>
      <w:bookmarkStart w:id="382" w:name="OLE_LINK220"/>
      <w:r>
        <w:t>致谢</w:t>
      </w:r>
      <w:bookmarkEnd w:id="376"/>
      <w:bookmarkEnd w:id="377"/>
      <w:bookmarkEnd w:id="378"/>
      <w:bookmarkEnd w:id="379"/>
      <w:bookmarkEnd w:id="380"/>
      <w:bookmarkEnd w:id="381"/>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3" w:name="OLE_LINK41"/>
      <w:bookmarkStart w:id="384"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5" w:name="OLE_LINK194"/>
      <w:bookmarkStart w:id="386" w:name="OLE_LINK199"/>
      <w:r>
        <w:rPr>
          <w:rFonts w:hint="eastAsia"/>
          <w:szCs w:val="24"/>
        </w:rPr>
        <w:t>尽管自觉文字表达能力有限，我仍希望为这段三年的缘分留下些许纪念之语。</w:t>
      </w:r>
      <w:bookmarkEnd w:id="385"/>
      <w:bookmarkEnd w:id="386"/>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w:t>
      </w:r>
      <w:proofErr w:type="gramStart"/>
      <w:r>
        <w:rPr>
          <w:rFonts w:hint="eastAsia"/>
          <w:szCs w:val="24"/>
        </w:rPr>
        <w:t>鸽</w:t>
      </w:r>
      <w:proofErr w:type="gramEnd"/>
      <w:r>
        <w:rPr>
          <w:rFonts w:hint="eastAsia"/>
          <w:szCs w:val="24"/>
        </w:rPr>
        <w:t>、伪养生歌王董妍函、爱跳舞的木习习王栩琛、谦虚大师烤鸭陈俊斌、健身房打卡王杨承昊学弟、版纳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w:t>
      </w:r>
      <w:proofErr w:type="gramStart"/>
      <w:r>
        <w:rPr>
          <w:rFonts w:hint="eastAsia"/>
          <w:szCs w:val="24"/>
        </w:rPr>
        <w:t>昊</w:t>
      </w:r>
      <w:proofErr w:type="gramEnd"/>
      <w:r>
        <w:rPr>
          <w:rFonts w:hint="eastAsia"/>
          <w:szCs w:val="24"/>
        </w:rPr>
        <w:t>、乐山开瓶王杜坤芸师妹、追星楷模谭诗路师妹，在一次次的组会、聚餐、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87" w:name="OLE_LINK192"/>
      <w:bookmarkStart w:id="388" w:name="OLE_LINK193"/>
      <w:r>
        <w:rPr>
          <w:rFonts w:hint="eastAsia"/>
          <w:szCs w:val="24"/>
        </w:rPr>
        <w:t>，像家长一样帮助我在工作学习中不断成长。感谢南信大的家人们：人脉赖文典师兄</w:t>
      </w:r>
      <w:bookmarkEnd w:id="387"/>
      <w:bookmarkEnd w:id="388"/>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89" w:name="OLE_LINK200"/>
      <w:bookmarkStart w:id="390"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1" w:name="OLE_LINK214"/>
      <w:bookmarkStart w:id="392" w:name="OLE_LINK213"/>
      <w:r>
        <w:rPr>
          <w:rFonts w:hint="eastAsia"/>
          <w:szCs w:val="24"/>
        </w:rPr>
        <w:t>“人生无别离，谁知恩爱重。”</w:t>
      </w:r>
      <w:bookmarkStart w:id="393" w:name="OLE_LINK219"/>
      <w:bookmarkStart w:id="394" w:name="OLE_LINK216"/>
      <w:bookmarkStart w:id="395" w:name="OLE_LINK217"/>
      <w:r>
        <w:rPr>
          <w:rFonts w:hint="eastAsia"/>
          <w:szCs w:val="24"/>
        </w:rPr>
        <w:t>对校园、车站、机场、海滩的陌生和新奇</w:t>
      </w:r>
      <w:r>
        <w:rPr>
          <w:rFonts w:hint="eastAsia"/>
          <w:szCs w:val="24"/>
        </w:rPr>
        <w:lastRenderedPageBreak/>
        <w:t>已在不知不觉中沉淀为熟悉</w:t>
      </w:r>
      <w:bookmarkEnd w:id="1"/>
      <w:bookmarkEnd w:id="383"/>
      <w:bookmarkEnd w:id="384"/>
      <w:bookmarkEnd w:id="389"/>
      <w:bookmarkEnd w:id="390"/>
      <w:bookmarkEnd w:id="391"/>
      <w:bookmarkEnd w:id="392"/>
      <w:bookmarkEnd w:id="393"/>
      <w:bookmarkEnd w:id="394"/>
      <w:bookmarkEnd w:id="395"/>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382"/>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96" w:name="_Toc193732965"/>
      <w:bookmarkStart w:id="397" w:name="_Toc193733031"/>
      <w:bookmarkStart w:id="398" w:name="_Toc193733097"/>
      <w:r>
        <w:rPr>
          <w:rFonts w:eastAsia="黑体" w:hint="eastAsia"/>
          <w:b/>
          <w:bCs/>
          <w:kern w:val="28"/>
          <w:sz w:val="30"/>
          <w:szCs w:val="30"/>
        </w:rPr>
        <w:lastRenderedPageBreak/>
        <w:t>学位论文答辩委员会名单</w:t>
      </w:r>
      <w:bookmarkEnd w:id="396"/>
      <w:bookmarkEnd w:id="397"/>
      <w:bookmarkEnd w:id="398"/>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8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8F99BF" w14:textId="77777777" w:rsidR="00A20A76" w:rsidRDefault="00A20A76">
      <w:pPr>
        <w:ind w:firstLine="480"/>
      </w:pPr>
      <w:r>
        <w:separator/>
      </w:r>
    </w:p>
  </w:endnote>
  <w:endnote w:type="continuationSeparator" w:id="0">
    <w:p w14:paraId="34C23964" w14:textId="77777777" w:rsidR="00A20A76" w:rsidRDefault="00A20A7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6D62E7" w14:textId="77777777" w:rsidR="00A20A76" w:rsidRDefault="00A20A76">
      <w:pPr>
        <w:ind w:firstLine="480"/>
      </w:pPr>
      <w:r>
        <w:separator/>
      </w:r>
    </w:p>
  </w:footnote>
  <w:footnote w:type="continuationSeparator" w:id="0">
    <w:p w14:paraId="0C418CAF" w14:textId="77777777" w:rsidR="00A20A76" w:rsidRDefault="00A20A7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47F36"/>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5C6"/>
    <w:rsid w:val="00081833"/>
    <w:rsid w:val="00081982"/>
    <w:rsid w:val="00082373"/>
    <w:rsid w:val="00082E2C"/>
    <w:rsid w:val="00082F86"/>
    <w:rsid w:val="000837AD"/>
    <w:rsid w:val="000837D1"/>
    <w:rsid w:val="00083C97"/>
    <w:rsid w:val="00083FD9"/>
    <w:rsid w:val="00084051"/>
    <w:rsid w:val="0008425F"/>
    <w:rsid w:val="0008431C"/>
    <w:rsid w:val="0008441F"/>
    <w:rsid w:val="0008461D"/>
    <w:rsid w:val="00084E86"/>
    <w:rsid w:val="00084F47"/>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892"/>
    <w:rsid w:val="0009392A"/>
    <w:rsid w:val="00093D98"/>
    <w:rsid w:val="00093FEF"/>
    <w:rsid w:val="0009405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388"/>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A4F"/>
    <w:rsid w:val="000D0D76"/>
    <w:rsid w:val="000D0ECA"/>
    <w:rsid w:val="000D0FF0"/>
    <w:rsid w:val="000D17AC"/>
    <w:rsid w:val="000D1CBD"/>
    <w:rsid w:val="000D1E71"/>
    <w:rsid w:val="000D210C"/>
    <w:rsid w:val="000D2577"/>
    <w:rsid w:val="000D26BA"/>
    <w:rsid w:val="000D2B79"/>
    <w:rsid w:val="000D3017"/>
    <w:rsid w:val="000D3092"/>
    <w:rsid w:val="000D3625"/>
    <w:rsid w:val="000D3634"/>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312"/>
    <w:rsid w:val="000D74DD"/>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357"/>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57C5C"/>
    <w:rsid w:val="001603EF"/>
    <w:rsid w:val="00160621"/>
    <w:rsid w:val="0016066F"/>
    <w:rsid w:val="00160C52"/>
    <w:rsid w:val="00160E97"/>
    <w:rsid w:val="0016114E"/>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1C7"/>
    <w:rsid w:val="001715DB"/>
    <w:rsid w:val="001716F8"/>
    <w:rsid w:val="001719FA"/>
    <w:rsid w:val="00171B25"/>
    <w:rsid w:val="00171CBE"/>
    <w:rsid w:val="001725D4"/>
    <w:rsid w:val="00172907"/>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96D"/>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C4"/>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6C9F"/>
    <w:rsid w:val="002075B6"/>
    <w:rsid w:val="00207649"/>
    <w:rsid w:val="00207746"/>
    <w:rsid w:val="00207816"/>
    <w:rsid w:val="00207A44"/>
    <w:rsid w:val="00207EF4"/>
    <w:rsid w:val="002102CC"/>
    <w:rsid w:val="002106CA"/>
    <w:rsid w:val="002109E5"/>
    <w:rsid w:val="00210AA9"/>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948"/>
    <w:rsid w:val="00235A3E"/>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971"/>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B77"/>
    <w:rsid w:val="00317C9A"/>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344A"/>
    <w:rsid w:val="00334084"/>
    <w:rsid w:val="003340AF"/>
    <w:rsid w:val="003341C7"/>
    <w:rsid w:val="00334233"/>
    <w:rsid w:val="00334468"/>
    <w:rsid w:val="00334588"/>
    <w:rsid w:val="00334A20"/>
    <w:rsid w:val="00334C55"/>
    <w:rsid w:val="003351B9"/>
    <w:rsid w:val="003354C6"/>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56"/>
    <w:rsid w:val="003469F7"/>
    <w:rsid w:val="00347047"/>
    <w:rsid w:val="003470C2"/>
    <w:rsid w:val="003472C8"/>
    <w:rsid w:val="00347445"/>
    <w:rsid w:val="0034751A"/>
    <w:rsid w:val="00347830"/>
    <w:rsid w:val="00347BAB"/>
    <w:rsid w:val="003500C4"/>
    <w:rsid w:val="00350143"/>
    <w:rsid w:val="003504E0"/>
    <w:rsid w:val="0035055C"/>
    <w:rsid w:val="00350A93"/>
    <w:rsid w:val="00351055"/>
    <w:rsid w:val="0035164D"/>
    <w:rsid w:val="003518B5"/>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D0002"/>
    <w:rsid w:val="003D0226"/>
    <w:rsid w:val="003D042D"/>
    <w:rsid w:val="003D07A6"/>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890"/>
    <w:rsid w:val="003E5999"/>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5BDF"/>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29C"/>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6FD"/>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326"/>
    <w:rsid w:val="004A4C1B"/>
    <w:rsid w:val="004A5130"/>
    <w:rsid w:val="004A514F"/>
    <w:rsid w:val="004A5219"/>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3DC"/>
    <w:rsid w:val="004C795C"/>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B3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8C0"/>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8D7"/>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47F"/>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59F"/>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630"/>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F53"/>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6F0"/>
    <w:rsid w:val="00663A2A"/>
    <w:rsid w:val="00663C2F"/>
    <w:rsid w:val="00663C30"/>
    <w:rsid w:val="00663CE5"/>
    <w:rsid w:val="0066414E"/>
    <w:rsid w:val="00664237"/>
    <w:rsid w:val="00664918"/>
    <w:rsid w:val="00664989"/>
    <w:rsid w:val="00664BF4"/>
    <w:rsid w:val="00665030"/>
    <w:rsid w:val="00665079"/>
    <w:rsid w:val="00665121"/>
    <w:rsid w:val="00665472"/>
    <w:rsid w:val="0066553E"/>
    <w:rsid w:val="00665707"/>
    <w:rsid w:val="00665B81"/>
    <w:rsid w:val="00665DC0"/>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BE3"/>
    <w:rsid w:val="00682166"/>
    <w:rsid w:val="006824F3"/>
    <w:rsid w:val="00682504"/>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85D"/>
    <w:rsid w:val="006C4F09"/>
    <w:rsid w:val="006C4F7F"/>
    <w:rsid w:val="006C50A1"/>
    <w:rsid w:val="006C5921"/>
    <w:rsid w:val="006C5A03"/>
    <w:rsid w:val="006C5AA7"/>
    <w:rsid w:val="006C5B57"/>
    <w:rsid w:val="006C5C7D"/>
    <w:rsid w:val="006C5DE2"/>
    <w:rsid w:val="006C62F4"/>
    <w:rsid w:val="006C6381"/>
    <w:rsid w:val="006C64D9"/>
    <w:rsid w:val="006C677E"/>
    <w:rsid w:val="006C69D1"/>
    <w:rsid w:val="006C6F0A"/>
    <w:rsid w:val="006C7621"/>
    <w:rsid w:val="006C7E6C"/>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1FC"/>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937"/>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277"/>
    <w:rsid w:val="00727534"/>
    <w:rsid w:val="007277BE"/>
    <w:rsid w:val="00727A2A"/>
    <w:rsid w:val="00727ADF"/>
    <w:rsid w:val="00727B1A"/>
    <w:rsid w:val="00727E12"/>
    <w:rsid w:val="00727FD0"/>
    <w:rsid w:val="00730662"/>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9C2"/>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85"/>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9E1"/>
    <w:rsid w:val="00801D41"/>
    <w:rsid w:val="00801EDB"/>
    <w:rsid w:val="00802129"/>
    <w:rsid w:val="008021B6"/>
    <w:rsid w:val="0080227F"/>
    <w:rsid w:val="008029BB"/>
    <w:rsid w:val="008029F7"/>
    <w:rsid w:val="00802B47"/>
    <w:rsid w:val="00802BA0"/>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708"/>
    <w:rsid w:val="008A112F"/>
    <w:rsid w:val="008A18C0"/>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A32"/>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482"/>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ACB"/>
    <w:rsid w:val="00900B2C"/>
    <w:rsid w:val="00900EF5"/>
    <w:rsid w:val="00901101"/>
    <w:rsid w:val="00901104"/>
    <w:rsid w:val="00901197"/>
    <w:rsid w:val="0090136A"/>
    <w:rsid w:val="009014B1"/>
    <w:rsid w:val="00901A55"/>
    <w:rsid w:val="00901A65"/>
    <w:rsid w:val="0090202E"/>
    <w:rsid w:val="009021C0"/>
    <w:rsid w:val="00902896"/>
    <w:rsid w:val="009030DF"/>
    <w:rsid w:val="009033C9"/>
    <w:rsid w:val="009033FC"/>
    <w:rsid w:val="00903CBB"/>
    <w:rsid w:val="00903F24"/>
    <w:rsid w:val="009047C6"/>
    <w:rsid w:val="00904A1D"/>
    <w:rsid w:val="00904BA4"/>
    <w:rsid w:val="00904C6C"/>
    <w:rsid w:val="00904DF0"/>
    <w:rsid w:val="009056E3"/>
    <w:rsid w:val="00905941"/>
    <w:rsid w:val="00905E16"/>
    <w:rsid w:val="00905E60"/>
    <w:rsid w:val="00905E65"/>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8A7"/>
    <w:rsid w:val="00943F65"/>
    <w:rsid w:val="0094479D"/>
    <w:rsid w:val="00944EAE"/>
    <w:rsid w:val="00944FC3"/>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BF8"/>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759"/>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AE"/>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27B8"/>
    <w:rsid w:val="009C32A5"/>
    <w:rsid w:val="009C373C"/>
    <w:rsid w:val="009C377D"/>
    <w:rsid w:val="009C37D8"/>
    <w:rsid w:val="009C3CD2"/>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BFC"/>
    <w:rsid w:val="00A13C11"/>
    <w:rsid w:val="00A13C3C"/>
    <w:rsid w:val="00A1408E"/>
    <w:rsid w:val="00A14C07"/>
    <w:rsid w:val="00A15086"/>
    <w:rsid w:val="00A1511C"/>
    <w:rsid w:val="00A151EE"/>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070"/>
    <w:rsid w:val="00A267A3"/>
    <w:rsid w:val="00A268CB"/>
    <w:rsid w:val="00A268F4"/>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8F9"/>
    <w:rsid w:val="00A64A49"/>
    <w:rsid w:val="00A64D3B"/>
    <w:rsid w:val="00A65506"/>
    <w:rsid w:val="00A65628"/>
    <w:rsid w:val="00A659CC"/>
    <w:rsid w:val="00A65B2D"/>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1B56"/>
    <w:rsid w:val="00A72186"/>
    <w:rsid w:val="00A724A5"/>
    <w:rsid w:val="00A726C5"/>
    <w:rsid w:val="00A72D6A"/>
    <w:rsid w:val="00A72E12"/>
    <w:rsid w:val="00A73019"/>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0F3"/>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B2B"/>
    <w:rsid w:val="00A94F16"/>
    <w:rsid w:val="00A95195"/>
    <w:rsid w:val="00A957D1"/>
    <w:rsid w:val="00A95C66"/>
    <w:rsid w:val="00A9605D"/>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4B5"/>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2CE1"/>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20B"/>
    <w:rsid w:val="00BA648C"/>
    <w:rsid w:val="00BA6AFE"/>
    <w:rsid w:val="00BA6EE7"/>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3F74"/>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033"/>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DF0"/>
    <w:rsid w:val="00BF5057"/>
    <w:rsid w:val="00BF5C94"/>
    <w:rsid w:val="00BF5D63"/>
    <w:rsid w:val="00BF5DE6"/>
    <w:rsid w:val="00BF66DD"/>
    <w:rsid w:val="00BF672C"/>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602"/>
    <w:rsid w:val="00C038A3"/>
    <w:rsid w:val="00C03C3A"/>
    <w:rsid w:val="00C03EE5"/>
    <w:rsid w:val="00C04072"/>
    <w:rsid w:val="00C04572"/>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85"/>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A4E"/>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BE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2C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D8"/>
    <w:rsid w:val="00D7341C"/>
    <w:rsid w:val="00D73951"/>
    <w:rsid w:val="00D7397B"/>
    <w:rsid w:val="00D73A1C"/>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29"/>
    <w:rsid w:val="00D85357"/>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BB8"/>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81B"/>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2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014"/>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1F"/>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1DF9"/>
    <w:rsid w:val="00F8230F"/>
    <w:rsid w:val="00F82377"/>
    <w:rsid w:val="00F826A3"/>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5F4"/>
    <w:rsid w:val="00F91BC3"/>
    <w:rsid w:val="00F921EA"/>
    <w:rsid w:val="00F92209"/>
    <w:rsid w:val="00F923B7"/>
    <w:rsid w:val="00F926B3"/>
    <w:rsid w:val="00F92AAE"/>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jpg"/><Relationship Id="rId68" Type="http://schemas.openxmlformats.org/officeDocument/2006/relationships/image" Target="media/image45.jpeg"/><Relationship Id="rId84" Type="http://schemas.openxmlformats.org/officeDocument/2006/relationships/header" Target="header11.xml"/><Relationship Id="rId89" Type="http://schemas.openxmlformats.org/officeDocument/2006/relationships/header" Target="header16.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1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jpeg"/><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png"/><Relationship Id="rId88" Type="http://schemas.openxmlformats.org/officeDocument/2006/relationships/header" Target="header1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0.xml"/><Relationship Id="rId65" Type="http://schemas.openxmlformats.org/officeDocument/2006/relationships/image" Target="media/image42.pn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eader" Target="header1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eg"/><Relationship Id="rId7" Type="http://schemas.openxmlformats.org/officeDocument/2006/relationships/footnotes" Target="footnotes.xml"/><Relationship Id="rId71" Type="http://schemas.openxmlformats.org/officeDocument/2006/relationships/image" Target="media/image48.jpe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header" Target="header14.xml"/><Relationship Id="rId61" Type="http://schemas.openxmlformats.org/officeDocument/2006/relationships/image" Target="media/image38.jpeg"/><Relationship Id="rId82" Type="http://schemas.openxmlformats.org/officeDocument/2006/relationships/image" Target="media/image59.png"/><Relationship Id="rId19" Type="http://schemas.openxmlformats.org/officeDocument/2006/relationships/header" Target="head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10511</TotalTime>
  <Pages>106</Pages>
  <Words>14298</Words>
  <Characters>81503</Characters>
  <Application>Microsoft Office Word</Application>
  <DocSecurity>0</DocSecurity>
  <Lines>679</Lines>
  <Paragraphs>191</Paragraphs>
  <ScaleCrop>false</ScaleCrop>
  <Company>Sky123.Org</Company>
  <LinksUpToDate>false</LinksUpToDate>
  <CharactersWithSpaces>95610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1083</cp:revision>
  <cp:lastPrinted>2024-04-22T14:53:00Z</cp:lastPrinted>
  <dcterms:created xsi:type="dcterms:W3CDTF">2024-05-15T12:03:00Z</dcterms:created>
  <dcterms:modified xsi:type="dcterms:W3CDTF">2025-04-04T09:42:00Z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